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ED" w:rsidRPr="006826ED" w:rsidRDefault="006826ED" w:rsidP="006826ED">
      <w:pPr>
        <w:autoSpaceDE w:val="0"/>
        <w:autoSpaceDN w:val="0"/>
        <w:adjustRightInd w:val="0"/>
        <w:spacing w:line="240" w:lineRule="auto"/>
        <w:ind w:firstLine="5670"/>
        <w:rPr>
          <w:rFonts w:eastAsia="MS Mincho" w:cs="Times New Roman"/>
          <w:bCs/>
          <w:color w:val="000000"/>
          <w:szCs w:val="24"/>
          <w:lang w:eastAsia="ja-JP"/>
        </w:rPr>
      </w:pPr>
      <w:r w:rsidRPr="006826ED">
        <w:rPr>
          <w:rFonts w:eastAsia="MS Mincho" w:cs="Times New Roman"/>
          <w:bCs/>
          <w:color w:val="000000"/>
          <w:szCs w:val="24"/>
          <w:lang w:eastAsia="ja-JP"/>
        </w:rPr>
        <w:t>PATVIRTINTA</w:t>
      </w:r>
    </w:p>
    <w:p w:rsidR="006826ED" w:rsidRDefault="006826ED" w:rsidP="006826ED">
      <w:pPr>
        <w:autoSpaceDE w:val="0"/>
        <w:autoSpaceDN w:val="0"/>
        <w:adjustRightInd w:val="0"/>
        <w:spacing w:line="240" w:lineRule="auto"/>
        <w:ind w:firstLine="5670"/>
        <w:rPr>
          <w:rFonts w:eastAsia="MS Mincho" w:cs="Times New Roman"/>
          <w:bCs/>
          <w:color w:val="000000"/>
          <w:szCs w:val="24"/>
          <w:lang w:eastAsia="ja-JP"/>
        </w:rPr>
      </w:pPr>
      <w:r w:rsidRPr="006826ED">
        <w:rPr>
          <w:rFonts w:eastAsia="MS Mincho" w:cs="Times New Roman"/>
          <w:bCs/>
          <w:color w:val="000000"/>
          <w:szCs w:val="24"/>
          <w:lang w:eastAsia="ja-JP"/>
        </w:rPr>
        <w:t xml:space="preserve">Jonavos „Neries“ pagrindinės mokyklos </w:t>
      </w:r>
    </w:p>
    <w:p w:rsidR="006826ED" w:rsidRPr="006826ED" w:rsidRDefault="006826ED" w:rsidP="006826ED">
      <w:pPr>
        <w:autoSpaceDE w:val="0"/>
        <w:autoSpaceDN w:val="0"/>
        <w:adjustRightInd w:val="0"/>
        <w:spacing w:line="240" w:lineRule="auto"/>
        <w:ind w:firstLine="5670"/>
        <w:rPr>
          <w:rFonts w:eastAsia="MS Mincho" w:cs="Times New Roman"/>
          <w:bCs/>
          <w:color w:val="000000"/>
          <w:szCs w:val="24"/>
          <w:lang w:eastAsia="ja-JP"/>
        </w:rPr>
      </w:pPr>
      <w:r w:rsidRPr="006826ED">
        <w:rPr>
          <w:rFonts w:eastAsia="MS Mincho" w:cs="Times New Roman"/>
          <w:bCs/>
          <w:color w:val="000000"/>
          <w:szCs w:val="24"/>
          <w:lang w:eastAsia="ja-JP"/>
        </w:rPr>
        <w:t>direktorės 2019 m. spalio 1</w:t>
      </w:r>
      <w:r>
        <w:rPr>
          <w:rFonts w:eastAsia="MS Mincho" w:cs="Times New Roman"/>
          <w:bCs/>
          <w:color w:val="000000"/>
          <w:szCs w:val="24"/>
          <w:lang w:eastAsia="ja-JP"/>
        </w:rPr>
        <w:t>7</w:t>
      </w:r>
      <w:r w:rsidRPr="006826ED">
        <w:rPr>
          <w:rFonts w:eastAsia="MS Mincho" w:cs="Times New Roman"/>
          <w:bCs/>
          <w:color w:val="000000"/>
          <w:szCs w:val="24"/>
          <w:lang w:eastAsia="ja-JP"/>
        </w:rPr>
        <w:t xml:space="preserve"> d. </w:t>
      </w:r>
    </w:p>
    <w:p w:rsidR="006826ED" w:rsidRPr="006826ED" w:rsidRDefault="006826ED" w:rsidP="006826ED">
      <w:pPr>
        <w:autoSpaceDE w:val="0"/>
        <w:autoSpaceDN w:val="0"/>
        <w:adjustRightInd w:val="0"/>
        <w:spacing w:line="240" w:lineRule="auto"/>
        <w:ind w:firstLine="5670"/>
        <w:rPr>
          <w:rFonts w:eastAsia="MS Mincho" w:cs="Times New Roman"/>
          <w:bCs/>
          <w:color w:val="000000"/>
          <w:szCs w:val="24"/>
          <w:lang w:eastAsia="ja-JP"/>
        </w:rPr>
      </w:pPr>
      <w:r w:rsidRPr="006826ED">
        <w:rPr>
          <w:rFonts w:eastAsia="MS Mincho" w:cs="Times New Roman"/>
          <w:bCs/>
          <w:color w:val="000000"/>
          <w:szCs w:val="24"/>
          <w:lang w:eastAsia="ja-JP"/>
        </w:rPr>
        <w:t>įsakymu Nr. V-</w:t>
      </w:r>
      <w:r>
        <w:rPr>
          <w:rFonts w:eastAsia="MS Mincho" w:cs="Times New Roman"/>
          <w:bCs/>
          <w:color w:val="000000"/>
          <w:szCs w:val="24"/>
          <w:lang w:eastAsia="ja-JP"/>
        </w:rPr>
        <w:t>221</w:t>
      </w:r>
    </w:p>
    <w:p w:rsidR="0094746F" w:rsidRDefault="0094746F" w:rsidP="0094746F">
      <w:pPr>
        <w:jc w:val="right"/>
        <w:rPr>
          <w:color w:val="FF0000"/>
        </w:rPr>
      </w:pPr>
    </w:p>
    <w:p w:rsidR="006826ED" w:rsidRPr="00C8129A" w:rsidRDefault="006826ED" w:rsidP="0094746F">
      <w:pPr>
        <w:jc w:val="right"/>
        <w:rPr>
          <w:rFonts w:cs="Times New Roman"/>
          <w:color w:val="FF0000"/>
        </w:rPr>
      </w:pP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 xml:space="preserve">JONAVOS </w:t>
      </w:r>
      <w:r w:rsidR="00D22AFA">
        <w:rPr>
          <w:rFonts w:cs="Times New Roman"/>
          <w:b/>
          <w:szCs w:val="24"/>
        </w:rPr>
        <w:t>„</w:t>
      </w:r>
      <w:r w:rsidRPr="00C8129A">
        <w:rPr>
          <w:rFonts w:cs="Times New Roman"/>
          <w:b/>
          <w:szCs w:val="24"/>
        </w:rPr>
        <w:t>NERIES</w:t>
      </w:r>
      <w:r w:rsidR="00D22AFA">
        <w:rPr>
          <w:rFonts w:cs="Times New Roman"/>
          <w:b/>
          <w:szCs w:val="24"/>
        </w:rPr>
        <w:t>“</w:t>
      </w:r>
      <w:bookmarkStart w:id="0" w:name="_GoBack"/>
      <w:bookmarkEnd w:id="0"/>
      <w:r w:rsidRPr="00C8129A">
        <w:rPr>
          <w:rFonts w:cs="Times New Roman"/>
          <w:b/>
          <w:szCs w:val="24"/>
        </w:rPr>
        <w:t xml:space="preserve"> PAGRINDINĖS MOKYKLOS </w:t>
      </w:r>
    </w:p>
    <w:p w:rsidR="0094746F" w:rsidRPr="00C8129A" w:rsidRDefault="0081281C" w:rsidP="00C8129A">
      <w:pPr>
        <w:jc w:val="center"/>
        <w:rPr>
          <w:rFonts w:cs="Times New Roman"/>
          <w:b/>
          <w:color w:val="002060"/>
          <w:szCs w:val="24"/>
        </w:rPr>
      </w:pPr>
      <w:r w:rsidRPr="00C8129A">
        <w:rPr>
          <w:rFonts w:cs="Times New Roman"/>
          <w:b/>
          <w:szCs w:val="24"/>
        </w:rPr>
        <w:t xml:space="preserve">MOKINIŲ </w:t>
      </w:r>
      <w:r w:rsidR="0094746F" w:rsidRPr="00C8129A">
        <w:rPr>
          <w:rFonts w:cs="Times New Roman"/>
          <w:b/>
          <w:szCs w:val="24"/>
        </w:rPr>
        <w:t>LANKOMUMO APSKAITOS TVARKOS APRAŠAS</w:t>
      </w:r>
      <w:r w:rsidR="0094746F" w:rsidRPr="00C8129A">
        <w:rPr>
          <w:rFonts w:cs="Times New Roman"/>
          <w:b/>
          <w:color w:val="002060"/>
          <w:szCs w:val="24"/>
        </w:rPr>
        <w:t xml:space="preserve"> </w:t>
      </w:r>
    </w:p>
    <w:p w:rsidR="006826ED" w:rsidRPr="00C8129A" w:rsidRDefault="006826ED" w:rsidP="00C8129A">
      <w:pPr>
        <w:jc w:val="center"/>
        <w:rPr>
          <w:rFonts w:cs="Times New Roman"/>
          <w:b/>
          <w:color w:val="FFFF00"/>
          <w:szCs w:val="24"/>
        </w:rPr>
      </w:pP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I SKYRIUS</w:t>
      </w: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BENDROSIOS NUOSTATOS</w:t>
      </w:r>
    </w:p>
    <w:p w:rsidR="006826ED" w:rsidRPr="00C8129A" w:rsidRDefault="006826ED" w:rsidP="00C8129A">
      <w:pPr>
        <w:jc w:val="center"/>
        <w:rPr>
          <w:rFonts w:cs="Times New Roman"/>
          <w:b/>
          <w:szCs w:val="24"/>
        </w:rPr>
      </w:pPr>
    </w:p>
    <w:p w:rsidR="006826ED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lankomumo </w:t>
      </w:r>
      <w:r w:rsidR="0081281C" w:rsidRPr="00C8129A">
        <w:rPr>
          <w:rFonts w:ascii="Times New Roman" w:hAnsi="Times New Roman" w:cs="Times New Roman"/>
          <w:sz w:val="24"/>
          <w:szCs w:val="24"/>
        </w:rPr>
        <w:t xml:space="preserve">apskaitos </w:t>
      </w:r>
      <w:r w:rsidRPr="00C8129A">
        <w:rPr>
          <w:rFonts w:ascii="Times New Roman" w:hAnsi="Times New Roman" w:cs="Times New Roman"/>
          <w:sz w:val="24"/>
          <w:szCs w:val="24"/>
        </w:rPr>
        <w:t xml:space="preserve">tvarkos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r w:rsidR="006826ED" w:rsidRPr="00C8129A">
        <w:rPr>
          <w:rFonts w:ascii="Times New Roman" w:hAnsi="Times New Roman" w:cs="Times New Roman"/>
          <w:sz w:val="24"/>
          <w:szCs w:val="24"/>
        </w:rPr>
        <w:t>–</w:t>
      </w:r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81C" w:rsidRPr="00C8129A">
        <w:rPr>
          <w:rFonts w:ascii="Times New Roman" w:hAnsi="Times New Roman" w:cs="Times New Roman"/>
          <w:sz w:val="24"/>
          <w:szCs w:val="24"/>
        </w:rPr>
        <w:t>Jonavos</w:t>
      </w:r>
      <w:proofErr w:type="spellEnd"/>
      <w:r w:rsidR="0081281C" w:rsidRPr="00C8129A">
        <w:rPr>
          <w:rFonts w:ascii="Times New Roman" w:hAnsi="Times New Roman" w:cs="Times New Roman"/>
          <w:sz w:val="24"/>
          <w:szCs w:val="24"/>
        </w:rPr>
        <w:t xml:space="preserve"> rajono savivaldybės teritorijoje gyvenančių vaikų apskaitos tvarkos aprašu </w:t>
      </w:r>
      <w:r w:rsidR="0081281C" w:rsidRPr="00C8129A">
        <w:rPr>
          <w:rFonts w:ascii="Times New Roman" w:hAnsi="Times New Roman" w:cs="Times New Roman"/>
          <w:i/>
          <w:sz w:val="24"/>
          <w:szCs w:val="24"/>
        </w:rPr>
        <w:t>(patvirtintu Jonavos rajono savivaldybės administracijos direktoriaus 2019 m. rugsėjo 20 d. įsakymu Nr. 13B-1198</w:t>
      </w:r>
      <w:r w:rsidR="0081281C" w:rsidRPr="00C8129A">
        <w:rPr>
          <w:rFonts w:ascii="Times New Roman" w:hAnsi="Times New Roman" w:cs="Times New Roman"/>
          <w:sz w:val="24"/>
          <w:szCs w:val="24"/>
        </w:rPr>
        <w:t xml:space="preserve">), kuris </w:t>
      </w:r>
      <w:r w:rsidR="00A26EB0" w:rsidRPr="00C8129A">
        <w:rPr>
          <w:rFonts w:ascii="Times New Roman" w:hAnsi="Times New Roman" w:cs="Times New Roman"/>
          <w:sz w:val="24"/>
          <w:szCs w:val="24"/>
        </w:rPr>
        <w:t xml:space="preserve">atitinka </w:t>
      </w:r>
      <w:r w:rsidRPr="00C8129A">
        <w:rPr>
          <w:rFonts w:ascii="Times New Roman" w:hAnsi="Times New Roman" w:cs="Times New Roman"/>
          <w:sz w:val="24"/>
          <w:szCs w:val="24"/>
        </w:rPr>
        <w:t>nacionalinių norminių teisės aktų, reglamentuojančių savivaldybės teritorijoje gyvenančių vaikų apskaitą, nuostat</w:t>
      </w:r>
      <w:r w:rsidR="00A26EB0" w:rsidRPr="00C8129A">
        <w:rPr>
          <w:rFonts w:ascii="Times New Roman" w:hAnsi="Times New Roman" w:cs="Times New Roman"/>
          <w:sz w:val="24"/>
          <w:szCs w:val="24"/>
        </w:rPr>
        <w:t>as</w:t>
      </w:r>
      <w:r w:rsidRPr="00C8129A">
        <w:rPr>
          <w:rFonts w:ascii="Times New Roman" w:hAnsi="Times New Roman" w:cs="Times New Roman"/>
          <w:sz w:val="24"/>
          <w:szCs w:val="24"/>
        </w:rPr>
        <w:t xml:space="preserve"> bei Lietuvos Respublikos švietimo, mokslo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rekomendacij</w:t>
      </w:r>
      <w:r w:rsidR="00A26EB0" w:rsidRPr="00C8129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6826ED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nelankančių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mokinių apskaitos (toliau – mokinių apskaita) organizavimą bei mokymosi pagal privalomojo švietimo programas kontrolę, atsakingus asmenis, jų funkcijas, veiklos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koordinavimą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6826ED" w:rsidRPr="00C8129A" w:rsidRDefault="0048122E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</w:t>
      </w:r>
      <w:r w:rsidR="0094746F" w:rsidRPr="00C8129A">
        <w:rPr>
          <w:rFonts w:ascii="Times New Roman" w:hAnsi="Times New Roman" w:cs="Times New Roman"/>
          <w:sz w:val="24"/>
          <w:szCs w:val="24"/>
        </w:rPr>
        <w:t>praše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nustatoma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tėvų (globėjų), klasės vadovų, dalykų mokytojų, socialinės pedagogės, administ</w:t>
      </w:r>
      <w:r w:rsidR="00A26EB0" w:rsidRPr="00C8129A">
        <w:rPr>
          <w:rFonts w:ascii="Times New Roman" w:hAnsi="Times New Roman" w:cs="Times New Roman"/>
          <w:sz w:val="24"/>
          <w:szCs w:val="24"/>
        </w:rPr>
        <w:t>racijos bendradarbiavimo tvarka</w:t>
      </w:r>
      <w:r w:rsidR="0094746F" w:rsidRPr="00C8129A">
        <w:rPr>
          <w:rFonts w:ascii="Times New Roman" w:hAnsi="Times New Roman" w:cs="Times New Roman"/>
          <w:sz w:val="24"/>
          <w:szCs w:val="24"/>
        </w:rPr>
        <w:t xml:space="preserve"> sprendžiant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nelankymo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>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vartojamos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sąvokos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Nesimokantis</w:t>
      </w:r>
      <w:proofErr w:type="spellEnd"/>
      <w:r w:rsidRPr="00C8129A">
        <w:rPr>
          <w:rFonts w:ascii="Times New Roman" w:hAnsi="Times New Roman" w:cs="Times New Roman"/>
          <w:b/>
          <w:sz w:val="24"/>
          <w:szCs w:val="24"/>
        </w:rPr>
        <w:t xml:space="preserve"> vaikas</w:t>
      </w:r>
      <w:r w:rsidRPr="00C8129A">
        <w:rPr>
          <w:rFonts w:ascii="Times New Roman" w:hAnsi="Times New Roman" w:cs="Times New Roman"/>
          <w:sz w:val="24"/>
          <w:szCs w:val="24"/>
        </w:rPr>
        <w:t xml:space="preserve"> – neįregistruotas Mokinių registre vaikas iki 16 metų, kurio deklaruota gyvenamoji vieta yra Jonavos rajono savivaldybėje, arba vaikas, įrašytas į gyvenamosios vietos neturinčių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apskaitą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savivaldybėje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nelankantis</w:t>
      </w:r>
      <w:proofErr w:type="spellEnd"/>
      <w:r w:rsidRPr="00C8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mokinys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– įregistruotas Mokinių registre vaikas, kurio deklaruota gyvenamoji vieta yra Jonavos rajono savivaldybėje, arba vaikas, įrašytas į gyvenamosios vietos neturinčių asmenų apskaitą rajono savivaldybėje, besimokantis rajono bendrojo ugdymo mokykloje, tačiau per mėnesį be pateisinamos priežasties neatvykęs į mokyklą praleidęs daugiau kaip pusę pamokų ar ugdymui skirtų valandų. Apie jį duomenys perduodami į Nesimokančių vaikų ir mokyklos nelankančių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informacinę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NEMIS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sistemą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Pateisinantis</w:t>
      </w:r>
      <w:proofErr w:type="spellEnd"/>
      <w:r w:rsidRPr="00C8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dokumentas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dokumentas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oficialiai patvirtinantis praleistų pamokų/ ugdymo dienų teisėtumą (tėvų, globėjų pateisinamieji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raštai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forma).</w:t>
      </w:r>
    </w:p>
    <w:p w:rsidR="0094746F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lastRenderedPageBreak/>
        <w:t>Nesimokančių</w:t>
      </w:r>
      <w:proofErr w:type="spellEnd"/>
      <w:r w:rsidRPr="00C8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Pr="00C8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informacinė</w:t>
      </w:r>
      <w:proofErr w:type="spellEnd"/>
      <w:r w:rsidRPr="00C8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b/>
          <w:sz w:val="24"/>
          <w:szCs w:val="24"/>
        </w:rPr>
        <w:t>sistema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(toliau – </w:t>
      </w:r>
      <w:r w:rsidRPr="00C8129A">
        <w:rPr>
          <w:rFonts w:ascii="Times New Roman" w:hAnsi="Times New Roman" w:cs="Times New Roman"/>
          <w:b/>
          <w:sz w:val="24"/>
          <w:szCs w:val="24"/>
        </w:rPr>
        <w:t>NEMIS</w:t>
      </w:r>
      <w:r w:rsidRPr="00C8129A">
        <w:rPr>
          <w:rFonts w:ascii="Times New Roman" w:hAnsi="Times New Roman" w:cs="Times New Roman"/>
          <w:sz w:val="24"/>
          <w:szCs w:val="24"/>
        </w:rPr>
        <w:t>) – šalies Nesimokančių vaikų ir mokyklos nelankančių mokinių informacinė sistema, veikianti pagal Nesimokančių vaikų ir mokyklos nelankančių mokinių informacinės sistemos nuostatus.</w:t>
      </w: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II SKYRIUS</w:t>
      </w: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MOKYKLOS NELANKANČIŲ MOKINIŲ APSKAITOS TVARKYMAS</w:t>
      </w:r>
    </w:p>
    <w:p w:rsidR="00515837" w:rsidRPr="00C8129A" w:rsidRDefault="00515837" w:rsidP="00C8129A">
      <w:pPr>
        <w:jc w:val="center"/>
        <w:rPr>
          <w:rFonts w:cs="Times New Roman"/>
          <w:b/>
          <w:szCs w:val="24"/>
        </w:rPr>
      </w:pP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Mokyklos duomenų įvesties operatorius užtikrina, kad visa Mokinių registre esanti informacija apie mokykloje besimokančius mokinius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tiksli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teisinga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naujam mokiniui, informacija Mokinių registre atnaujinama per 3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C300EC" w:rsidRPr="00C8129A" w:rsidRDefault="00C300EC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išvykęs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6–16 metų mokinys išregistruojamas iš Mokinių registro, kai mokykla gauna informaciją iš tos mokyklos, į kurią nuvyko mokinys. Mokyklos, į kurią atvyko mokinys, direktorius ar jo paskirtas atsakingas asmuo nedelsiant informuoja atitinkamą mokyklą ir įrašo mokinį į Mokinių registrą. </w:t>
      </w:r>
    </w:p>
    <w:p w:rsidR="0094746F" w:rsidRPr="00C8129A" w:rsidRDefault="00811483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</w:t>
      </w:r>
      <w:r w:rsidR="00D4058F" w:rsidRPr="00C8129A">
        <w:rPr>
          <w:rFonts w:ascii="Times New Roman" w:hAnsi="Times New Roman" w:cs="Times New Roman"/>
          <w:sz w:val="24"/>
          <w:szCs w:val="24"/>
        </w:rPr>
        <w:t>raleistos</w:t>
      </w:r>
      <w:proofErr w:type="spellEnd"/>
      <w:r w:rsidR="00D4058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dienos </w:t>
      </w:r>
      <w:proofErr w:type="spellStart"/>
      <w:r w:rsidR="00D4058F" w:rsidRPr="00C8129A">
        <w:rPr>
          <w:rFonts w:ascii="Times New Roman" w:hAnsi="Times New Roman" w:cs="Times New Roman"/>
          <w:sz w:val="24"/>
          <w:szCs w:val="24"/>
        </w:rPr>
        <w:t>pateisinamos</w:t>
      </w:r>
      <w:proofErr w:type="spellEnd"/>
      <w:r w:rsidR="00D4058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>: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) gali pateisinti ne daugiau kaip 5 dienas per mėnesį. Vaikui sergant ilgiau nei 5 dienas, tėvai turi pateikti ugdymo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dirbančiam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70" w:rsidRPr="00C8129A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A30C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specialistui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elektroninį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sveikatos išrašą iš e. sveikatos sistemos (Elektroninės sveikatos paslaugų ir bendradarbiavimo infrastruktūros informacinės sistemos – ESPBI </w:t>
      </w:r>
      <w:r w:rsidR="00F61370" w:rsidRPr="00C8129A">
        <w:rPr>
          <w:rFonts w:ascii="Times New Roman" w:hAnsi="Times New Roman" w:cs="Times New Roman"/>
          <w:sz w:val="24"/>
          <w:szCs w:val="24"/>
        </w:rPr>
        <w:t xml:space="preserve">IS, el. adresu – </w:t>
      </w:r>
      <w:proofErr w:type="spellStart"/>
      <w:proofErr w:type="gramStart"/>
      <w:r w:rsidR="00F61370" w:rsidRPr="00C8129A">
        <w:rPr>
          <w:rFonts w:ascii="Times New Roman" w:hAnsi="Times New Roman" w:cs="Times New Roman"/>
          <w:sz w:val="24"/>
          <w:szCs w:val="24"/>
        </w:rPr>
        <w:t>e.sveikata.lt</w:t>
      </w:r>
      <w:proofErr w:type="spellEnd"/>
      <w:proofErr w:type="gramEnd"/>
      <w:r w:rsidR="00F61370" w:rsidRPr="00C8129A">
        <w:rPr>
          <w:rFonts w:ascii="Times New Roman" w:hAnsi="Times New Roman" w:cs="Times New Roman"/>
          <w:sz w:val="24"/>
          <w:szCs w:val="24"/>
        </w:rPr>
        <w:t>)</w:t>
      </w:r>
      <w:r w:rsidRPr="00C8129A">
        <w:rPr>
          <w:rFonts w:ascii="Times New Roman" w:hAnsi="Times New Roman" w:cs="Times New Roman"/>
          <w:sz w:val="24"/>
          <w:szCs w:val="24"/>
        </w:rPr>
        <w:t xml:space="preserve"> arba gali kreiptis į ugdymo įstaigoje dirbantį visuomenės sveikatos </w:t>
      </w:r>
      <w:r w:rsidR="00A30C70" w:rsidRPr="00C8129A"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C8129A">
        <w:rPr>
          <w:rFonts w:ascii="Times New Roman" w:hAnsi="Times New Roman" w:cs="Times New Roman"/>
          <w:sz w:val="24"/>
          <w:szCs w:val="24"/>
        </w:rPr>
        <w:t xml:space="preserve">specialistą dėl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gaunant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išrašą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priežasties</w:t>
      </w:r>
      <w:proofErr w:type="spellEnd"/>
      <w:r w:rsidR="00A30C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70" w:rsidRPr="00C8129A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="00A30C70"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C70" w:rsidRPr="00C8129A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="00A30C70" w:rsidRPr="00C812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pateisinti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kaip 6 dienas per pusmetį (bet ne daugiau kaip 3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eilės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);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)</w:t>
      </w:r>
      <w:r w:rsidR="00A30C70" w:rsidRPr="00C8129A">
        <w:rPr>
          <w:rFonts w:ascii="Times New Roman" w:hAnsi="Times New Roman" w:cs="Times New Roman"/>
          <w:sz w:val="24"/>
          <w:szCs w:val="24"/>
        </w:rPr>
        <w:t>,</w:t>
      </w:r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išveždami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 pažintinę / poilsinę kelionę per mokslo metus, iš anksto kreipiasi į mokyklos vadovą, pateikdami prašymą ir nurodydami išvykimo trukmę; </w:t>
      </w:r>
    </w:p>
    <w:p w:rsidR="006D1161" w:rsidRPr="00C8129A" w:rsidRDefault="007E1F76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</w:t>
      </w:r>
      <w:r w:rsidR="0094746F" w:rsidRPr="00C8129A">
        <w:rPr>
          <w:rFonts w:ascii="Times New Roman" w:hAnsi="Times New Roman" w:cs="Times New Roman"/>
          <w:sz w:val="24"/>
          <w:szCs w:val="24"/>
        </w:rPr>
        <w:t>ateisinamos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dienų praleidimo priežastys: vaiko liga, vizitas pas gydytoją, mokinio bloga savijauta mokykloje, tikslinis iškvietimas į valstybinę instituciją (pateikus iškvietimą, kitą įrodantį dokumentą ar jo kopiją), nepalankios oro sąlygos, kitos svarbios priežastys, rimtos aplinkybės (nelaimingas atsitikimas, ligonio globa, staigus artimojo susirgimas, artimojo mirtis, laidotuvės ir kt</w:t>
      </w:r>
      <w:r w:rsidRPr="00C8129A">
        <w:rPr>
          <w:rFonts w:ascii="Times New Roman" w:hAnsi="Times New Roman" w:cs="Times New Roman"/>
          <w:sz w:val="24"/>
          <w:szCs w:val="24"/>
        </w:rPr>
        <w:t>.).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praleidimo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pateisinimo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būdai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neatvykus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iki 9 val., tėvai (globėjai) informuoja klasės vadovą raštu/ telefonu (skambučiu, žinute) /elektroniniu paštu /e. dienyne žinute apie vaiko neatvykimą į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nurodo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lastRenderedPageBreak/>
        <w:t>esant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būtinybei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nedalyvauti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visose tvarkaraštyje nurodytose pamokose, tėvai (globėjai) informuoja klasės vadovą, nurodydami vaiko vardą, pavardę ir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išėjimo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priežastį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grįžus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po nelankytų dienų, tėvai (globėjai) ne vėliau kaip per </w:t>
      </w:r>
      <w:r w:rsidR="00811483" w:rsidRPr="00C8129A">
        <w:rPr>
          <w:rFonts w:ascii="Times New Roman" w:hAnsi="Times New Roman" w:cs="Times New Roman"/>
          <w:sz w:val="24"/>
          <w:szCs w:val="24"/>
        </w:rPr>
        <w:t>2</w:t>
      </w:r>
      <w:r w:rsidRPr="00C8129A">
        <w:rPr>
          <w:rFonts w:ascii="Times New Roman" w:hAnsi="Times New Roman" w:cs="Times New Roman"/>
          <w:sz w:val="24"/>
          <w:szCs w:val="24"/>
        </w:rPr>
        <w:t xml:space="preserve"> darbo dienas klasės vadovui pateikia pamokų / ugdymo dienų praleidimo priežastis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pateisinantį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dokumentą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r w:rsidR="00C31EBD" w:rsidRPr="00C81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31EBD" w:rsidRPr="00C8129A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);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, blogos savijautos, emocinės būklės ar kitų pagrįstų priežasčių negali dalyvauti pavienėse pamokose (1-3 pamokos per dieną), jas teisina klasės vadovas. Klasės vadovą informuoja mokytojas, pagalbos mokiniui specialistas, visuomenės sveikatos</w:t>
      </w:r>
      <w:r w:rsidR="00A30C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C70" w:rsidRPr="00C8129A"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C8129A">
        <w:rPr>
          <w:rFonts w:ascii="Times New Roman" w:hAnsi="Times New Roman" w:cs="Times New Roman"/>
          <w:sz w:val="24"/>
          <w:szCs w:val="24"/>
        </w:rPr>
        <w:t xml:space="preserve"> specialistas</w:t>
      </w:r>
      <w:proofErr w:type="gramEnd"/>
      <w:r w:rsidRPr="00C8129A">
        <w:rPr>
          <w:rFonts w:ascii="Times New Roman" w:hAnsi="Times New Roman" w:cs="Times New Roman"/>
          <w:sz w:val="24"/>
          <w:szCs w:val="24"/>
        </w:rPr>
        <w:t xml:space="preserve">, budintis vadovas. Esant reikalui atsakingas asmuo praneša tėvams ir pasirūpina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saugiu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parėjimu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atstovauja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olimpiadose, konkursuose, varžybose ir kt. renginiuose, praleistos pamokos teisinamos mokyklos direktoriaus įsakymu. Atsakingas renginio organizatorius privalo supažindinti su direktoriaus įsakymu klasės vadovus, mokytojus ir kitus mokyklos specialistus el.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žinute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6826ED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ilgalaikis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sanatorinis gydymas, tėvai informuoja mokyklą apie laikiną išvykimą, pateikdami prašymą direktoriaus vardu ir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siuntimo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kopiją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6D1161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pamokų atleidžiamas remiantis</w:t>
      </w:r>
      <w:r w:rsidRPr="00C81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129A">
        <w:rPr>
          <w:rFonts w:ascii="Times New Roman" w:hAnsi="Times New Roman" w:cs="Times New Roman"/>
          <w:sz w:val="24"/>
          <w:szCs w:val="24"/>
        </w:rPr>
        <w:t>gydančio gydytojo rekomendacijomis. Praleidimo priežasties pateisinančiame dokumente (</w:t>
      </w:r>
      <w:r w:rsidR="00C31EBD" w:rsidRPr="00C8129A">
        <w:rPr>
          <w:rFonts w:ascii="Times New Roman" w:hAnsi="Times New Roman" w:cs="Times New Roman"/>
          <w:sz w:val="24"/>
          <w:szCs w:val="24"/>
        </w:rPr>
        <w:t xml:space="preserve">1 </w:t>
      </w:r>
      <w:r w:rsidRPr="00C8129A">
        <w:rPr>
          <w:rFonts w:ascii="Times New Roman" w:hAnsi="Times New Roman" w:cs="Times New Roman"/>
          <w:sz w:val="24"/>
          <w:szCs w:val="24"/>
        </w:rPr>
        <w:t>priedas) tėvai (globėjai) nurodo atleidimo priežastį ir</w:t>
      </w:r>
      <w:r w:rsidR="00811483" w:rsidRPr="00C8129A">
        <w:rPr>
          <w:rFonts w:ascii="Times New Roman" w:hAnsi="Times New Roman" w:cs="Times New Roman"/>
          <w:sz w:val="24"/>
          <w:szCs w:val="24"/>
        </w:rPr>
        <w:t xml:space="preserve"> laikotarpį. Dokumentą pateikia klasės vadovui, kuris</w:t>
      </w:r>
      <w:r w:rsidRPr="00C81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483" w:rsidRPr="00C8129A">
        <w:rPr>
          <w:rFonts w:ascii="Times New Roman" w:hAnsi="Times New Roman" w:cs="Times New Roman"/>
          <w:sz w:val="24"/>
          <w:szCs w:val="24"/>
        </w:rPr>
        <w:t xml:space="preserve">elektroniniame dienyne </w:t>
      </w:r>
      <w:proofErr w:type="spellStart"/>
      <w:r w:rsidR="00811483" w:rsidRPr="00C8129A">
        <w:rPr>
          <w:rFonts w:ascii="Times New Roman" w:hAnsi="Times New Roman" w:cs="Times New Roman"/>
          <w:sz w:val="24"/>
          <w:szCs w:val="24"/>
        </w:rPr>
        <w:t>pažymi</w:t>
      </w:r>
      <w:proofErr w:type="spellEnd"/>
      <w:r w:rsidR="00811483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E8B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82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E8B">
        <w:rPr>
          <w:rFonts w:ascii="Times New Roman" w:hAnsi="Times New Roman" w:cs="Times New Roman"/>
          <w:sz w:val="24"/>
          <w:szCs w:val="24"/>
        </w:rPr>
        <w:t>atleidimo</w:t>
      </w:r>
      <w:proofErr w:type="spellEnd"/>
      <w:r w:rsidR="00825E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D1161" w:rsidRPr="00C8129A"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 w:rsidR="006D1161" w:rsidRPr="00C812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D1161" w:rsidRPr="00C8129A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6D1161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161" w:rsidRPr="00C8129A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="006D1161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161" w:rsidRPr="00C8129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6D1161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161" w:rsidRPr="00C8129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811483" w:rsidRPr="00C8129A">
        <w:rPr>
          <w:rFonts w:ascii="Times New Roman" w:hAnsi="Times New Roman" w:cs="Times New Roman"/>
          <w:sz w:val="24"/>
          <w:szCs w:val="24"/>
        </w:rPr>
        <w:t>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Praleistos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nepateisinamos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8B5DA8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savavališkai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išėjus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pamokos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neatvykus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neinformavus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rašteliu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žinute, </w:t>
      </w:r>
      <w:r w:rsidR="00515837" w:rsidRPr="00C8129A">
        <w:rPr>
          <w:rFonts w:ascii="Times New Roman" w:hAnsi="Times New Roman" w:cs="Times New Roman"/>
          <w:sz w:val="24"/>
          <w:szCs w:val="24"/>
        </w:rPr>
        <w:t xml:space="preserve">tel. </w:t>
      </w:r>
      <w:r w:rsidRPr="00C8129A">
        <w:rPr>
          <w:rFonts w:ascii="Times New Roman" w:hAnsi="Times New Roman" w:cs="Times New Roman"/>
          <w:sz w:val="24"/>
          <w:szCs w:val="24"/>
        </w:rPr>
        <w:t>skambučiu) ar</w:t>
      </w:r>
      <w:r w:rsidR="00515837" w:rsidRPr="00C8129A">
        <w:rPr>
          <w:rFonts w:ascii="Times New Roman" w:hAnsi="Times New Roman" w:cs="Times New Roman"/>
          <w:sz w:val="24"/>
          <w:szCs w:val="24"/>
        </w:rPr>
        <w:t xml:space="preserve"> neturint </w:t>
      </w:r>
      <w:proofErr w:type="spellStart"/>
      <w:r w:rsidR="00515837" w:rsidRPr="00C8129A">
        <w:rPr>
          <w:rFonts w:ascii="Times New Roman" w:hAnsi="Times New Roman" w:cs="Times New Roman"/>
          <w:sz w:val="24"/>
          <w:szCs w:val="24"/>
        </w:rPr>
        <w:t>pateisinamo</w:t>
      </w:r>
      <w:proofErr w:type="spellEnd"/>
      <w:r w:rsidR="00515837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837" w:rsidRPr="00C8129A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="00515837" w:rsidRPr="00C8129A">
        <w:rPr>
          <w:rFonts w:ascii="Times New Roman" w:hAnsi="Times New Roman" w:cs="Times New Roman"/>
          <w:sz w:val="24"/>
          <w:szCs w:val="24"/>
        </w:rPr>
        <w:t xml:space="preserve"> (</w:t>
      </w:r>
      <w:r w:rsidR="00D64F78" w:rsidRPr="00C81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64F78" w:rsidRPr="00C8129A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515837" w:rsidRPr="00C8129A">
        <w:rPr>
          <w:rFonts w:ascii="Times New Roman" w:hAnsi="Times New Roman" w:cs="Times New Roman"/>
          <w:sz w:val="24"/>
          <w:szCs w:val="24"/>
        </w:rPr>
        <w:t>)</w:t>
      </w:r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Lankomumo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apskaitą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94746F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8B5DA8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koordinuodami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mokinių pamokų / ugdymo dienų lankomumą, stebėdami jų elgesį, pasiekimus ir kitų pareigų vykdymą, apie tai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nuolat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informuodami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);</w:t>
      </w:r>
    </w:p>
    <w:p w:rsidR="008B5DA8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prireikus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koordinuodami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teikimą pamokas / ugdymo dienas praleidusiems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r w:rsidR="00D64F78" w:rsidRPr="00C8129A">
        <w:rPr>
          <w:rFonts w:ascii="Times New Roman" w:hAnsi="Times New Roman" w:cs="Times New Roman"/>
          <w:sz w:val="24"/>
          <w:szCs w:val="24"/>
        </w:rPr>
        <w:t>M</w:t>
      </w:r>
      <w:r w:rsidRPr="00C8129A">
        <w:rPr>
          <w:rFonts w:ascii="Times New Roman" w:hAnsi="Times New Roman" w:cs="Times New Roman"/>
          <w:sz w:val="24"/>
          <w:szCs w:val="24"/>
        </w:rPr>
        <w:t xml:space="preserve">okyklos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8B5DA8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bendradarbiaudami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švietimo pagalbos specialistais, tėvais (globėjais), Mokyklos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8B5DA8" w:rsidRPr="00C8129A" w:rsidRDefault="0027326C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lastRenderedPageBreak/>
        <w:t>Vieną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tvarkydami lankomumo apskaitos dokumentus, pamokas/ ugdymo dienas pateisinančius dokumentus, paaiškinimus el. dienyne, prireikus – teikdami šiuos dokumentus Mokyklos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komisijai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kasdien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stebėdami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informuodami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mokinių tėvus (globėjus), kai mokinys neatvyksta į mokyklą dėl nežinomos priežasties;</w:t>
      </w:r>
    </w:p>
    <w:p w:rsidR="008B5DA8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fiksuodami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el. dienyne (praleista pamoka „</w:t>
      </w:r>
      <w:proofErr w:type="gramStart"/>
      <w:r w:rsidRPr="00C8129A">
        <w:rPr>
          <w:rFonts w:ascii="Times New Roman" w:hAnsi="Times New Roman" w:cs="Times New Roman"/>
          <w:sz w:val="24"/>
          <w:szCs w:val="24"/>
        </w:rPr>
        <w:t>n“</w:t>
      </w:r>
      <w:proofErr w:type="gramEnd"/>
      <w:r w:rsidRPr="00C8129A">
        <w:rPr>
          <w:rFonts w:ascii="Times New Roman" w:hAnsi="Times New Roman" w:cs="Times New Roman"/>
          <w:sz w:val="24"/>
          <w:szCs w:val="24"/>
        </w:rPr>
        <w:t xml:space="preserve">, pavėlavus „p“) ir informuodami klasės vadovą apie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(-ų)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neatvykimą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8B5DA8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direktoriaus pavaduotojas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analizuodamas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klasių vadovų, socialinės pedagogės pateiktą informaciją, teikdamas siūlymus direktoriui, mokyklos VGK, palaikydamas ryšius su savivaldybės švietimo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skyriumi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institucijomis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8B5DA8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Pr="00C8129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bendradarbiaudami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su klasių vadovais, mokytojais, mokinių tėvais (globėjais) ir kitomis įstaigomis, aiškinasi, vertina ir sprendžia pamokas/ugdymo dienas praleidusių mokinių tokio elgesio priežastis. Mokyklos nustatyta tvarka teikia švietimo pagalbą pamokas / ugdymo dienas praleidusiems mokiniams ir jų tėvams (globėjams), konsultuoja klasių vadovus, dalykų mokytojus, planuoja (pagal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lankomumui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gerinti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8B5DA8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C8129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vertindamas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pateiktą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informaciją ir siūlymus, teikia prašymus/informaciją atsakingoms institucijoms. Jei tėvai (globėjai</w:t>
      </w:r>
      <w:r w:rsidR="00F61370" w:rsidRPr="00C8129A">
        <w:rPr>
          <w:rFonts w:ascii="Times New Roman" w:hAnsi="Times New Roman" w:cs="Times New Roman"/>
          <w:sz w:val="24"/>
          <w:szCs w:val="24"/>
        </w:rPr>
        <w:t>) nesilaiko reikiamų nuostatų, m</w:t>
      </w:r>
      <w:r w:rsidRPr="00C8129A">
        <w:rPr>
          <w:rFonts w:ascii="Times New Roman" w:hAnsi="Times New Roman" w:cs="Times New Roman"/>
          <w:sz w:val="24"/>
          <w:szCs w:val="24"/>
        </w:rPr>
        <w:t xml:space="preserve">okykla turi teisę kreiptis į policiją, VVTAĮT teritorinį padalinį, išskirtiniais atvejais – į Lietuvos Respublikos švietimo, mokslo ir sporto ministerijos Švietimo kokybės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regioninė</w:t>
      </w:r>
      <w:r w:rsidR="00F61370" w:rsidRPr="00C8129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613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370" w:rsidRPr="00C8129A">
        <w:rPr>
          <w:rFonts w:ascii="Times New Roman" w:hAnsi="Times New Roman" w:cs="Times New Roman"/>
          <w:sz w:val="24"/>
          <w:szCs w:val="24"/>
        </w:rPr>
        <w:t>politikos</w:t>
      </w:r>
      <w:proofErr w:type="spellEnd"/>
      <w:r w:rsidR="00F613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370" w:rsidRPr="00C8129A">
        <w:rPr>
          <w:rFonts w:ascii="Times New Roman" w:hAnsi="Times New Roman" w:cs="Times New Roman"/>
          <w:sz w:val="24"/>
          <w:szCs w:val="24"/>
        </w:rPr>
        <w:t>departamentą</w:t>
      </w:r>
      <w:proofErr w:type="spellEnd"/>
      <w:r w:rsidR="00F61370"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prireikus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nelankančių mokinių) atsakingas už NEMIS sistemą asmuo kartą per mėnesį iki kiekvieno mėnesio 5 d. pildo duomenis nuostatų nustatyta tvarka:</w:t>
      </w:r>
    </w:p>
    <w:p w:rsidR="00C8129A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nelankančio mokinio praleistų pamokų per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priežastys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C8129A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nelankančiu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mokiniu ar jo tėvais (globėjais), šeimos nariais datos, mokyklos atstovo, dalyvavusio pokalbyje, vardas, pavardė ir pareigų pavadinimas, pokalbio dalyviai (tėvas, motina, globėjas, rūpintojas, vaikas, kaimynas ir pan.),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nelankymo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priežastys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pastabos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2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įrašiusio asmens vardas, pavardė, duomenų įrašymo data.</w:t>
      </w:r>
    </w:p>
    <w:p w:rsidR="00C8129A" w:rsidRPr="00C8129A" w:rsidRDefault="00C8129A" w:rsidP="00C8129A">
      <w:pPr>
        <w:jc w:val="center"/>
        <w:rPr>
          <w:rFonts w:cs="Times New Roman"/>
          <w:b/>
          <w:szCs w:val="24"/>
        </w:rPr>
      </w:pP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III SKYRIUS</w:t>
      </w: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LANKOMUMO PREVENCIJOS PRIEMONĖS</w:t>
      </w:r>
    </w:p>
    <w:p w:rsidR="00C8129A" w:rsidRPr="00C8129A" w:rsidRDefault="00C8129A" w:rsidP="00C8129A">
      <w:pPr>
        <w:jc w:val="center"/>
        <w:rPr>
          <w:rFonts w:cs="Times New Roman"/>
          <w:b/>
          <w:szCs w:val="24"/>
        </w:rPr>
      </w:pPr>
    </w:p>
    <w:p w:rsidR="00C8129A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Atsakingas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už NEMIS sistemą asmuo, pradedant spalio ir baigiant birželio mėnesiais, iki kiekvieno mėnesio 5 d. surenka duomenis apie praėjusį mėnesį mokyklos nelankiusius mokinius (kurie be pateisinamos priežasties praleido 50 ir daugiau procentų pamokų / ugdymui skirtų valandų) </w:t>
      </w:r>
      <w:r w:rsidRPr="00C8129A">
        <w:rPr>
          <w:rFonts w:ascii="Times New Roman" w:hAnsi="Times New Roman" w:cs="Times New Roman"/>
          <w:sz w:val="24"/>
          <w:szCs w:val="24"/>
        </w:rPr>
        <w:lastRenderedPageBreak/>
        <w:t xml:space="preserve">ir informaciją apie juos, nelankymo priežastis ir priežasčių nustatymą (pokalbius) įrašo į NEMIS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C8129A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Mažin</w:t>
      </w:r>
      <w:r w:rsidR="00D64F78" w:rsidRPr="00C8129A">
        <w:rPr>
          <w:rFonts w:ascii="Times New Roman" w:hAnsi="Times New Roman" w:cs="Times New Roman"/>
          <w:sz w:val="24"/>
          <w:szCs w:val="24"/>
        </w:rPr>
        <w:t>dama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praleistų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be pateisinamos priežasties skaičių ir siek</w:t>
      </w:r>
      <w:r w:rsidR="00D64F78" w:rsidRPr="00C8129A">
        <w:rPr>
          <w:rFonts w:ascii="Times New Roman" w:hAnsi="Times New Roman" w:cs="Times New Roman"/>
          <w:sz w:val="24"/>
          <w:szCs w:val="24"/>
        </w:rPr>
        <w:t>dama</w:t>
      </w:r>
      <w:r w:rsidRPr="00C8129A">
        <w:rPr>
          <w:rFonts w:ascii="Times New Roman" w:hAnsi="Times New Roman" w:cs="Times New Roman"/>
          <w:sz w:val="24"/>
          <w:szCs w:val="24"/>
        </w:rPr>
        <w:t xml:space="preserve"> geresnio pamokų lankymo, mokykla įgyvendina prevencines priemones: organizuoja ir vykdo vaikų ir tėvų (globėjų) apklausas, susijusias su mokinių adaptacija, savijauta, saugumu mokykloje, žalingais įpročiais bei planuoja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įgyvendina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prevencinę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D64F78" w:rsidRPr="00C8129A">
        <w:rPr>
          <w:rFonts w:ascii="Times New Roman" w:hAnsi="Times New Roman" w:cs="Times New Roman"/>
          <w:sz w:val="24"/>
          <w:szCs w:val="24"/>
        </w:rPr>
        <w:t>.</w:t>
      </w:r>
    </w:p>
    <w:p w:rsidR="00C8129A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Mokyklos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rūpinasi vaikui saugia ir palankia mokymosi aplinka, orientuota į asmenybės sėkmę, gerą savijautą, brandą, individualias vaiko galimybes atitinkančius ugdymo(si) pasiekimus bei pažangą, atlieka Lietuvos Respublikos vaiko minimalios ir vidutinės priežiūros įstatyme nustatytas bei kitas su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gerove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susijusias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Mokykla,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siekdam</w:t>
      </w:r>
      <w:r w:rsidR="00F61370" w:rsidRPr="00C8129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613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370" w:rsidRPr="00C8129A">
        <w:rPr>
          <w:rFonts w:ascii="Times New Roman" w:hAnsi="Times New Roman" w:cs="Times New Roman"/>
          <w:sz w:val="24"/>
          <w:szCs w:val="24"/>
        </w:rPr>
        <w:t>įtvirtinti</w:t>
      </w:r>
      <w:proofErr w:type="spellEnd"/>
      <w:r w:rsidR="00F6137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370" w:rsidRPr="00C8129A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F61370" w:rsidRPr="00C8129A">
        <w:rPr>
          <w:rFonts w:ascii="Times New Roman" w:hAnsi="Times New Roman" w:cs="Times New Roman"/>
          <w:sz w:val="24"/>
          <w:szCs w:val="24"/>
        </w:rPr>
        <w:t xml:space="preserve"> (globėjų) ir m</w:t>
      </w:r>
      <w:r w:rsidRPr="00C8129A">
        <w:rPr>
          <w:rFonts w:ascii="Times New Roman" w:hAnsi="Times New Roman" w:cs="Times New Roman"/>
          <w:sz w:val="24"/>
          <w:szCs w:val="24"/>
        </w:rPr>
        <w:t>okyklos susitarimus dėl vaikų pamokų/ ugdymo dienų lankomumo:</w:t>
      </w:r>
    </w:p>
    <w:p w:rsidR="00C8129A" w:rsidRPr="00C8129A" w:rsidRDefault="0094746F" w:rsidP="00C8129A">
      <w:pPr>
        <w:pStyle w:val="Sraopastraipa"/>
        <w:numPr>
          <w:ilvl w:val="1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pasirašytinai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supažindina su pamokų lankomumo apskaitos tvarka klasių vadovus,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specialistus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1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pasirašytinai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supažindina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su pamokų lankomumo apskaitos tvarka mokinių tėvus (globėjus) ir mokinius.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Lankomumo prevencijos priemonės taikomos nurodyta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eiliškumo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nuoseklumo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:</w:t>
      </w:r>
    </w:p>
    <w:p w:rsidR="00C8129A" w:rsidRPr="00C8129A" w:rsidRDefault="0094746F" w:rsidP="00C8129A">
      <w:pPr>
        <w:pStyle w:val="Sraopastraipa"/>
        <w:numPr>
          <w:ilvl w:val="1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kai mokinys praleidžia 5-10 pamokų per savaitę be pateisinamos priežasties, klasės vadovas kviečia mokinį individualiam pokalbiui. Pagal poreikį kartu dalyvauja dalyko mokytojas, specialusis pedagogas, socialinis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psichologas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E40D60" w:rsidP="00C8129A">
      <w:pPr>
        <w:pStyle w:val="Sraopastraipa"/>
        <w:numPr>
          <w:ilvl w:val="1"/>
          <w:numId w:val="5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praleidžia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3</w:t>
      </w:r>
      <w:r w:rsidR="00F61370" w:rsidRPr="00C8129A">
        <w:rPr>
          <w:rFonts w:ascii="Times New Roman" w:hAnsi="Times New Roman" w:cs="Times New Roman"/>
          <w:sz w:val="24"/>
          <w:szCs w:val="24"/>
        </w:rPr>
        <w:t>0-</w:t>
      </w:r>
      <w:r w:rsidRPr="00C8129A">
        <w:rPr>
          <w:rFonts w:ascii="Times New Roman" w:hAnsi="Times New Roman" w:cs="Times New Roman"/>
          <w:sz w:val="24"/>
          <w:szCs w:val="24"/>
        </w:rPr>
        <w:t>5</w:t>
      </w:r>
      <w:r w:rsidR="0094746F" w:rsidRPr="00C8129A">
        <w:rPr>
          <w:rFonts w:ascii="Times New Roman" w:hAnsi="Times New Roman" w:cs="Times New Roman"/>
          <w:sz w:val="24"/>
          <w:szCs w:val="24"/>
        </w:rPr>
        <w:t xml:space="preserve">0 pamokų </w:t>
      </w:r>
      <w:r w:rsidR="00F61370" w:rsidRPr="00C8129A">
        <w:rPr>
          <w:rFonts w:ascii="Times New Roman" w:hAnsi="Times New Roman" w:cs="Times New Roman"/>
          <w:sz w:val="24"/>
          <w:szCs w:val="24"/>
        </w:rPr>
        <w:t xml:space="preserve">per mėnesį </w:t>
      </w:r>
      <w:r w:rsidR="0094746F" w:rsidRPr="00C8129A">
        <w:rPr>
          <w:rFonts w:ascii="Times New Roman" w:hAnsi="Times New Roman" w:cs="Times New Roman"/>
          <w:sz w:val="24"/>
          <w:szCs w:val="24"/>
        </w:rPr>
        <w:t>be pateisinamos priežasties:</w:t>
      </w:r>
    </w:p>
    <w:p w:rsidR="00C8129A" w:rsidRPr="00C8129A" w:rsidRDefault="0094746F" w:rsidP="00C8129A">
      <w:pPr>
        <w:pStyle w:val="Sraopastraipa"/>
        <w:numPr>
          <w:ilvl w:val="2"/>
          <w:numId w:val="5"/>
        </w:numPr>
        <w:tabs>
          <w:tab w:val="left" w:pos="1843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vadovas </w:t>
      </w:r>
      <w:r w:rsidR="00E40D60" w:rsidRPr="00C8129A">
        <w:rPr>
          <w:rFonts w:ascii="Times New Roman" w:hAnsi="Times New Roman" w:cs="Times New Roman"/>
          <w:sz w:val="24"/>
          <w:szCs w:val="24"/>
        </w:rPr>
        <w:t xml:space="preserve">informuoja direktoriaus pavaduotoją, VGK </w:t>
      </w:r>
      <w:proofErr w:type="spellStart"/>
      <w:r w:rsidR="00E40D60" w:rsidRPr="00C8129A">
        <w:rPr>
          <w:rFonts w:ascii="Times New Roman" w:hAnsi="Times New Roman" w:cs="Times New Roman"/>
          <w:sz w:val="24"/>
          <w:szCs w:val="24"/>
        </w:rPr>
        <w:t>pirmininką</w:t>
      </w:r>
      <w:proofErr w:type="spellEnd"/>
      <w:r w:rsidR="00E40D60"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D60" w:rsidRPr="00C8129A">
        <w:rPr>
          <w:rFonts w:ascii="Times New Roman" w:hAnsi="Times New Roman" w:cs="Times New Roman"/>
          <w:sz w:val="24"/>
          <w:szCs w:val="24"/>
        </w:rPr>
        <w:t>socialinį</w:t>
      </w:r>
      <w:proofErr w:type="spellEnd"/>
      <w:r w:rsidR="00E40D60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D60" w:rsidRPr="00C8129A">
        <w:rPr>
          <w:rFonts w:ascii="Times New Roman" w:hAnsi="Times New Roman" w:cs="Times New Roman"/>
          <w:sz w:val="24"/>
          <w:szCs w:val="24"/>
        </w:rPr>
        <w:t>pedagogą</w:t>
      </w:r>
      <w:proofErr w:type="spellEnd"/>
      <w:r w:rsidR="00E40D60" w:rsidRPr="00C8129A">
        <w:rPr>
          <w:rFonts w:ascii="Times New Roman" w:hAnsi="Times New Roman" w:cs="Times New Roman"/>
          <w:sz w:val="24"/>
          <w:szCs w:val="24"/>
        </w:rPr>
        <w:t>;</w:t>
      </w:r>
    </w:p>
    <w:p w:rsidR="00C8129A" w:rsidRPr="00C8129A" w:rsidRDefault="0094746F" w:rsidP="00C8129A">
      <w:pPr>
        <w:pStyle w:val="Sraopastraipa"/>
        <w:numPr>
          <w:ilvl w:val="2"/>
          <w:numId w:val="5"/>
        </w:numPr>
        <w:tabs>
          <w:tab w:val="left" w:pos="1843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žinute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pranešimu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skambučiu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2"/>
          <w:numId w:val="5"/>
        </w:numPr>
        <w:tabs>
          <w:tab w:val="left" w:pos="1843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nusprendžia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kviesti mokinį ir jo tėvus (globėjus) į mokyklos VGK. Posėdyje aptariamos mokyklos nelankymo priežastys, lankomumo perspektyvos ir kartu su mokiniu bei jo tėvais (globėjais) numatomos lankomumo gerinimo priemonės;</w:t>
      </w:r>
    </w:p>
    <w:p w:rsidR="00C8129A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 xml:space="preserve">kai mokinys per mėnesį praleidžia 50 ir daugiau nepateisintų pamokų, </w:t>
      </w:r>
      <w:r w:rsidR="00E40D60" w:rsidRPr="00C8129A">
        <w:rPr>
          <w:rFonts w:ascii="Times New Roman" w:hAnsi="Times New Roman" w:cs="Times New Roman"/>
          <w:sz w:val="24"/>
          <w:szCs w:val="24"/>
        </w:rPr>
        <w:t xml:space="preserve">VGK nutarimu </w:t>
      </w:r>
      <w:r w:rsidRPr="00C8129A">
        <w:rPr>
          <w:rFonts w:ascii="Times New Roman" w:hAnsi="Times New Roman" w:cs="Times New Roman"/>
          <w:sz w:val="24"/>
          <w:szCs w:val="24"/>
        </w:rPr>
        <w:t xml:space="preserve">mokykla registruotu laišku informuoja mokinio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glo</w:t>
      </w:r>
      <w:r w:rsidR="00825E8B">
        <w:rPr>
          <w:rFonts w:ascii="Times New Roman" w:hAnsi="Times New Roman" w:cs="Times New Roman"/>
          <w:sz w:val="24"/>
          <w:szCs w:val="24"/>
        </w:rPr>
        <w:t>bėjus</w:t>
      </w:r>
      <w:proofErr w:type="spellEnd"/>
      <w:r w:rsidR="00825E8B">
        <w:rPr>
          <w:rFonts w:ascii="Times New Roman" w:hAnsi="Times New Roman" w:cs="Times New Roman"/>
          <w:sz w:val="24"/>
          <w:szCs w:val="24"/>
        </w:rPr>
        <w:t>) „</w:t>
      </w:r>
      <w:proofErr w:type="spellStart"/>
      <w:r w:rsidR="00825E8B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825E8B">
        <w:rPr>
          <w:rFonts w:ascii="Times New Roman" w:hAnsi="Times New Roman" w:cs="Times New Roman"/>
          <w:sz w:val="24"/>
          <w:szCs w:val="24"/>
        </w:rPr>
        <w:t xml:space="preserve"> Mokyklos </w:t>
      </w:r>
      <w:proofErr w:type="spellStart"/>
      <w:proofErr w:type="gramStart"/>
      <w:r w:rsidR="00825E8B">
        <w:rPr>
          <w:rFonts w:ascii="Times New Roman" w:hAnsi="Times New Roman" w:cs="Times New Roman"/>
          <w:sz w:val="24"/>
          <w:szCs w:val="24"/>
        </w:rPr>
        <w:t>nelankymo</w:t>
      </w:r>
      <w:proofErr w:type="spellEnd"/>
      <w:r w:rsidR="00825E8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į kompetentingas institucijas dėl nuobaudos taikymo asmenims, kurie teisės aktų nustatyta tvarka atsako už vaikų punktualų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reguliarų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lankymą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C8129A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išnaudojusi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mokiniui teikimo galimybes, mokykla kreipiasi į savivaldybės administracijos direktorių dėl minimalios priežiūros priemonės skyrimo arba </w:t>
      </w:r>
      <w:r w:rsidRPr="00C8129A">
        <w:rPr>
          <w:rFonts w:ascii="Times New Roman" w:hAnsi="Times New Roman" w:cs="Times New Roman"/>
          <w:sz w:val="24"/>
          <w:szCs w:val="24"/>
        </w:rPr>
        <w:lastRenderedPageBreak/>
        <w:t xml:space="preserve">koordinuotos švietimo pagalbos, socialinių ir sveikatos priežiūros paslaugų teikimo vaikams ir jų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skyrimo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C8129A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įtarimų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, kad pažeidžiama vaiko teisė mokytis ar kitos teisės, </w:t>
      </w:r>
      <w:r w:rsidR="00E40D60" w:rsidRPr="00C8129A">
        <w:rPr>
          <w:rFonts w:ascii="Times New Roman" w:hAnsi="Times New Roman" w:cs="Times New Roman"/>
          <w:sz w:val="24"/>
          <w:szCs w:val="24"/>
        </w:rPr>
        <w:t xml:space="preserve">mokykla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VVTAĮT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teritorinį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padalinį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;</w:t>
      </w:r>
    </w:p>
    <w:p w:rsidR="0094746F" w:rsidRPr="00C8129A" w:rsidRDefault="0094746F" w:rsidP="00C8129A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keičiasi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) su savivaldybės vaikų apskaitos tvarkytoju, rajono socialinių paslaugų centru, VVTAĮT teritoriniu padaliniu, nevyriausybinėmis organizacijomis, seniūnijomis, mokinių tėvais (globėjais, rūpintojais), aiškinantis mokinių mokyklos nelankymo priežastis.</w:t>
      </w:r>
    </w:p>
    <w:p w:rsidR="00C8129A" w:rsidRDefault="00C8129A" w:rsidP="00C8129A">
      <w:pPr>
        <w:jc w:val="center"/>
        <w:rPr>
          <w:rFonts w:cs="Times New Roman"/>
          <w:b/>
          <w:szCs w:val="24"/>
        </w:rPr>
      </w:pP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IV SKYRIUS</w:t>
      </w:r>
    </w:p>
    <w:p w:rsidR="0094746F" w:rsidRPr="00C8129A" w:rsidRDefault="0094746F" w:rsidP="00C8129A">
      <w:pPr>
        <w:jc w:val="center"/>
        <w:rPr>
          <w:rFonts w:cs="Times New Roman"/>
          <w:b/>
          <w:szCs w:val="24"/>
        </w:rPr>
      </w:pPr>
      <w:r w:rsidRPr="00C8129A">
        <w:rPr>
          <w:rFonts w:cs="Times New Roman"/>
          <w:b/>
          <w:szCs w:val="24"/>
        </w:rPr>
        <w:t>BAIGIAMOSIOS NUOSTATOS</w:t>
      </w:r>
    </w:p>
    <w:p w:rsidR="00C8129A" w:rsidRPr="00C8129A" w:rsidRDefault="00C8129A" w:rsidP="00C8129A">
      <w:pPr>
        <w:jc w:val="center"/>
        <w:rPr>
          <w:rFonts w:cs="Times New Roman"/>
          <w:b/>
          <w:szCs w:val="24"/>
        </w:rPr>
      </w:pPr>
    </w:p>
    <w:p w:rsidR="00C8129A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tvarkos aprašo keitimą ir papildymą gali inicijuoti mokyklos direktorius, mokyklos ir mokytojų tarybos, atsižvelgiant į galiojančius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C8129A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29A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pakeitimai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papildymai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derinami su mokyklos taryba,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tvirtinami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direktoriaus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>.</w:t>
      </w:r>
    </w:p>
    <w:p w:rsidR="00C8129A" w:rsidRPr="00C8129A" w:rsidRDefault="00E40D60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>Mokyklos l</w:t>
      </w:r>
      <w:r w:rsidR="0094746F" w:rsidRPr="00C8129A">
        <w:rPr>
          <w:rFonts w:ascii="Times New Roman" w:hAnsi="Times New Roman" w:cs="Times New Roman"/>
          <w:sz w:val="24"/>
          <w:szCs w:val="24"/>
        </w:rPr>
        <w:t>ankomumo</w:t>
      </w:r>
      <w:r w:rsidRPr="00C8129A">
        <w:rPr>
          <w:rFonts w:ascii="Times New Roman" w:hAnsi="Times New Roman" w:cs="Times New Roman"/>
          <w:sz w:val="24"/>
          <w:szCs w:val="24"/>
        </w:rPr>
        <w:t xml:space="preserve"> apskaitos </w:t>
      </w:r>
      <w:r w:rsidR="0094746F" w:rsidRPr="00C8129A">
        <w:rPr>
          <w:rFonts w:ascii="Times New Roman" w:hAnsi="Times New Roman" w:cs="Times New Roman"/>
          <w:sz w:val="24"/>
          <w:szCs w:val="24"/>
        </w:rPr>
        <w:t xml:space="preserve">tvarkos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6F"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94746F" w:rsidRPr="00C8129A">
        <w:rPr>
          <w:rFonts w:ascii="Times New Roman" w:hAnsi="Times New Roman" w:cs="Times New Roman"/>
          <w:sz w:val="24"/>
          <w:szCs w:val="24"/>
        </w:rPr>
        <w:t xml:space="preserve"> direktori</w:t>
      </w:r>
      <w:r w:rsidRPr="00C8129A">
        <w:rPr>
          <w:rFonts w:ascii="Times New Roman" w:hAnsi="Times New Roman" w:cs="Times New Roman"/>
          <w:sz w:val="24"/>
          <w:szCs w:val="24"/>
        </w:rPr>
        <w:t>a</w:t>
      </w:r>
      <w:r w:rsidR="0094746F" w:rsidRPr="00C8129A">
        <w:rPr>
          <w:rFonts w:ascii="Times New Roman" w:hAnsi="Times New Roman" w:cs="Times New Roman"/>
          <w:sz w:val="24"/>
          <w:szCs w:val="24"/>
        </w:rPr>
        <w:t>us</w:t>
      </w:r>
      <w:r w:rsidRPr="00C8129A">
        <w:rPr>
          <w:rFonts w:ascii="Times New Roman" w:hAnsi="Times New Roman" w:cs="Times New Roman"/>
          <w:sz w:val="24"/>
          <w:szCs w:val="24"/>
        </w:rPr>
        <w:t xml:space="preserve"> pavaduotojas</w:t>
      </w:r>
      <w:r w:rsidR="0094746F" w:rsidRPr="00C8129A">
        <w:rPr>
          <w:rFonts w:ascii="Times New Roman" w:hAnsi="Times New Roman" w:cs="Times New Roman"/>
          <w:sz w:val="24"/>
          <w:szCs w:val="24"/>
        </w:rPr>
        <w:t>.</w:t>
      </w:r>
    </w:p>
    <w:p w:rsidR="0094746F" w:rsidRPr="00C8129A" w:rsidRDefault="0094746F" w:rsidP="00C8129A">
      <w:pPr>
        <w:pStyle w:val="Sraopastraipa"/>
        <w:numPr>
          <w:ilvl w:val="0"/>
          <w:numId w:val="5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129A">
        <w:rPr>
          <w:rFonts w:ascii="Times New Roman" w:hAnsi="Times New Roman" w:cs="Times New Roman"/>
          <w:sz w:val="24"/>
          <w:szCs w:val="24"/>
        </w:rPr>
        <w:t>Mok</w:t>
      </w:r>
      <w:r w:rsidR="00E40D60" w:rsidRPr="00C8129A">
        <w:rPr>
          <w:rFonts w:ascii="Times New Roman" w:hAnsi="Times New Roman" w:cs="Times New Roman"/>
          <w:sz w:val="24"/>
          <w:szCs w:val="24"/>
        </w:rPr>
        <w:t>yklos</w:t>
      </w:r>
      <w:r w:rsidRPr="00C8129A">
        <w:rPr>
          <w:rFonts w:ascii="Times New Roman" w:hAnsi="Times New Roman" w:cs="Times New Roman"/>
          <w:sz w:val="24"/>
          <w:szCs w:val="24"/>
        </w:rPr>
        <w:t xml:space="preserve"> lankomumo</w:t>
      </w:r>
      <w:r w:rsidR="00E40D60" w:rsidRPr="00C8129A">
        <w:rPr>
          <w:rFonts w:ascii="Times New Roman" w:hAnsi="Times New Roman" w:cs="Times New Roman"/>
          <w:sz w:val="24"/>
          <w:szCs w:val="24"/>
        </w:rPr>
        <w:t xml:space="preserve"> apskaitos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9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8129A">
        <w:rPr>
          <w:rFonts w:ascii="Times New Roman" w:hAnsi="Times New Roman" w:cs="Times New Roman"/>
          <w:sz w:val="24"/>
          <w:szCs w:val="24"/>
        </w:rPr>
        <w:t xml:space="preserve"> interneto svetainėje.</w:t>
      </w:r>
    </w:p>
    <w:p w:rsidR="0094746F" w:rsidRDefault="0094746F" w:rsidP="00C8129A">
      <w:pPr>
        <w:ind w:firstLine="0"/>
        <w:jc w:val="center"/>
        <w:rPr>
          <w:rFonts w:cs="Times New Roman"/>
          <w:szCs w:val="24"/>
        </w:rPr>
      </w:pPr>
      <w:r w:rsidRPr="00C8129A">
        <w:rPr>
          <w:rFonts w:cs="Times New Roman"/>
          <w:szCs w:val="24"/>
        </w:rPr>
        <w:t>_</w:t>
      </w:r>
      <w:r w:rsidR="00C8129A">
        <w:rPr>
          <w:rFonts w:cs="Times New Roman"/>
          <w:szCs w:val="24"/>
        </w:rPr>
        <w:t>_______________________</w:t>
      </w:r>
      <w:r w:rsidR="00B75D6E">
        <w:rPr>
          <w:rFonts w:cs="Times New Roman"/>
          <w:szCs w:val="24"/>
        </w:rPr>
        <w:t xml:space="preserve"> </w:t>
      </w: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Default="00B75D6E" w:rsidP="00C8129A">
      <w:pPr>
        <w:ind w:firstLine="0"/>
        <w:jc w:val="center"/>
        <w:rPr>
          <w:rFonts w:cs="Times New Roman"/>
          <w:szCs w:val="24"/>
        </w:rPr>
      </w:pPr>
    </w:p>
    <w:p w:rsidR="00B75D6E" w:rsidRPr="00B75D6E" w:rsidRDefault="00B75D6E" w:rsidP="00B75D6E">
      <w:pPr>
        <w:pStyle w:val="Default"/>
        <w:ind w:firstLine="5954"/>
        <w:rPr>
          <w:color w:val="auto"/>
          <w:sz w:val="22"/>
          <w:szCs w:val="22"/>
        </w:rPr>
      </w:pPr>
      <w:r w:rsidRPr="00B75D6E">
        <w:rPr>
          <w:color w:val="auto"/>
          <w:sz w:val="22"/>
          <w:szCs w:val="22"/>
        </w:rPr>
        <w:lastRenderedPageBreak/>
        <w:t xml:space="preserve">Jonavos ,,Neries“ pagrindinės mokyklos </w:t>
      </w:r>
    </w:p>
    <w:p w:rsidR="00B75D6E" w:rsidRPr="00B75D6E" w:rsidRDefault="00B75D6E" w:rsidP="00B75D6E">
      <w:pPr>
        <w:spacing w:line="240" w:lineRule="auto"/>
        <w:ind w:firstLine="5954"/>
        <w:rPr>
          <w:sz w:val="22"/>
        </w:rPr>
      </w:pPr>
      <w:r w:rsidRPr="00B75D6E">
        <w:rPr>
          <w:sz w:val="22"/>
        </w:rPr>
        <w:t>lankomumo apskaitos</w:t>
      </w:r>
      <w:r w:rsidRPr="00B75D6E">
        <w:rPr>
          <w:b/>
          <w:sz w:val="22"/>
        </w:rPr>
        <w:t xml:space="preserve"> </w:t>
      </w:r>
      <w:r w:rsidRPr="00B75D6E">
        <w:rPr>
          <w:sz w:val="22"/>
        </w:rPr>
        <w:t xml:space="preserve">tvarkos aprašo </w:t>
      </w:r>
    </w:p>
    <w:p w:rsidR="00B75D6E" w:rsidRPr="00B75D6E" w:rsidRDefault="00B75D6E" w:rsidP="00B75D6E">
      <w:pPr>
        <w:pStyle w:val="Default"/>
        <w:ind w:firstLine="5954"/>
        <w:rPr>
          <w:color w:val="auto"/>
          <w:sz w:val="22"/>
          <w:szCs w:val="22"/>
        </w:rPr>
      </w:pPr>
      <w:r w:rsidRPr="00B75D6E">
        <w:rPr>
          <w:color w:val="auto"/>
          <w:sz w:val="22"/>
          <w:szCs w:val="22"/>
        </w:rPr>
        <w:t xml:space="preserve">1 priedas </w:t>
      </w:r>
    </w:p>
    <w:p w:rsidR="00B75D6E" w:rsidRDefault="00B75D6E" w:rsidP="00B75D6E">
      <w:pPr>
        <w:pStyle w:val="Default"/>
        <w:jc w:val="right"/>
        <w:rPr>
          <w:sz w:val="23"/>
          <w:szCs w:val="23"/>
        </w:rPr>
      </w:pPr>
    </w:p>
    <w:p w:rsidR="00B75D6E" w:rsidRDefault="00B75D6E" w:rsidP="00B75D6E">
      <w:pPr>
        <w:pStyle w:val="Default"/>
        <w:jc w:val="right"/>
        <w:rPr>
          <w:sz w:val="23"/>
          <w:szCs w:val="23"/>
        </w:rPr>
      </w:pPr>
    </w:p>
    <w:p w:rsidR="00B75D6E" w:rsidRDefault="00B75D6E" w:rsidP="00B75D6E">
      <w:pPr>
        <w:pStyle w:val="Default"/>
        <w:jc w:val="right"/>
        <w:rPr>
          <w:sz w:val="23"/>
          <w:szCs w:val="23"/>
        </w:rPr>
      </w:pPr>
    </w:p>
    <w:p w:rsidR="00B75D6E" w:rsidRPr="00B75D6E" w:rsidRDefault="00B75D6E" w:rsidP="00B75D6E">
      <w:pPr>
        <w:pStyle w:val="Default"/>
        <w:jc w:val="center"/>
        <w:rPr>
          <w:b/>
          <w:sz w:val="23"/>
          <w:szCs w:val="23"/>
        </w:rPr>
      </w:pPr>
      <w:r w:rsidRPr="00B75D6E">
        <w:rPr>
          <w:b/>
          <w:sz w:val="23"/>
          <w:szCs w:val="23"/>
        </w:rPr>
        <w:t xml:space="preserve">JONAVOS </w:t>
      </w:r>
      <w:r w:rsidR="00D22AFA">
        <w:rPr>
          <w:b/>
          <w:sz w:val="23"/>
          <w:szCs w:val="23"/>
        </w:rPr>
        <w:t>„</w:t>
      </w:r>
      <w:r w:rsidRPr="00B75D6E">
        <w:rPr>
          <w:b/>
          <w:sz w:val="23"/>
          <w:szCs w:val="23"/>
        </w:rPr>
        <w:t>NERIES</w:t>
      </w:r>
      <w:r w:rsidR="00D22AFA">
        <w:rPr>
          <w:b/>
          <w:sz w:val="23"/>
          <w:szCs w:val="23"/>
        </w:rPr>
        <w:t>“</w:t>
      </w:r>
      <w:r w:rsidRPr="00B75D6E">
        <w:rPr>
          <w:b/>
          <w:sz w:val="23"/>
          <w:szCs w:val="23"/>
        </w:rPr>
        <w:t xml:space="preserve"> PAGRINDINĖ MOKYKLA </w:t>
      </w: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 klasės vadovui</w:t>
      </w: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PAŽYMA</w:t>
      </w:r>
    </w:p>
    <w:p w:rsidR="00B75D6E" w:rsidRDefault="00B75D6E" w:rsidP="00B75D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DĖL NEATVYKIMO Į MOKYKLĄ</w:t>
      </w: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20___ – ____ - ____</w:t>
      </w: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Default="00B75D6E" w:rsidP="00B75D6E">
      <w:pPr>
        <w:pStyle w:val="Default"/>
        <w:jc w:val="center"/>
        <w:rPr>
          <w:sz w:val="23"/>
          <w:szCs w:val="23"/>
        </w:rPr>
      </w:pPr>
    </w:p>
    <w:p w:rsidR="00B75D6E" w:rsidRPr="00414477" w:rsidRDefault="00B75D6E" w:rsidP="00B75D6E">
      <w:pPr>
        <w:pStyle w:val="Default"/>
      </w:pPr>
      <w:r>
        <w:rPr>
          <w:rFonts w:ascii="Calibri" w:hAnsi="Calibri" w:cs="Calibri"/>
          <w:sz w:val="22"/>
          <w:szCs w:val="22"/>
        </w:rPr>
        <w:t>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 xml:space="preserve">__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414477">
        <w:t>____________________ neatvyko į</w:t>
      </w:r>
    </w:p>
    <w:p w:rsidR="00B75D6E" w:rsidRPr="00B75D6E" w:rsidRDefault="00B75D6E" w:rsidP="00B75D6E">
      <w:pPr>
        <w:pStyle w:val="Default"/>
        <w:rPr>
          <w:vertAlign w:val="superscript"/>
        </w:rPr>
      </w:pPr>
      <w:r w:rsidRPr="00B75D6E">
        <w:rPr>
          <w:vertAlign w:val="superscript"/>
        </w:rPr>
        <w:t xml:space="preserve">                                                                    </w:t>
      </w:r>
      <w:r w:rsidRPr="00B75D6E">
        <w:rPr>
          <w:vertAlign w:val="superscript"/>
        </w:rPr>
        <w:t xml:space="preserve">(vardas, pavardė)      </w:t>
      </w:r>
      <w:r w:rsidRPr="00B75D6E">
        <w:rPr>
          <w:vertAlign w:val="superscript"/>
        </w:rPr>
        <w:t xml:space="preserve">                                                                    </w:t>
      </w:r>
      <w:r w:rsidRPr="00B75D6E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B75D6E">
        <w:rPr>
          <w:vertAlign w:val="superscript"/>
        </w:rPr>
        <w:t>(data)</w:t>
      </w:r>
    </w:p>
    <w:p w:rsidR="00B75D6E" w:rsidRPr="00414477" w:rsidRDefault="00B75D6E" w:rsidP="00B75D6E">
      <w:pPr>
        <w:pStyle w:val="Default"/>
        <w:rPr>
          <w:sz w:val="20"/>
          <w:szCs w:val="20"/>
        </w:rPr>
      </w:pPr>
    </w:p>
    <w:p w:rsidR="00B75D6E" w:rsidRDefault="00B75D6E" w:rsidP="00B75D6E">
      <w:pPr>
        <w:pStyle w:val="Default"/>
      </w:pPr>
      <w:r w:rsidRPr="00414477">
        <w:t>mokyklą, nes ____________________</w:t>
      </w:r>
      <w:r>
        <w:t>__</w:t>
      </w:r>
      <w:r w:rsidRPr="00414477">
        <w:t>_______________________________________________</w:t>
      </w:r>
    </w:p>
    <w:p w:rsidR="00B75D6E" w:rsidRPr="00B75D6E" w:rsidRDefault="00B75D6E" w:rsidP="00B75D6E">
      <w:pPr>
        <w:pStyle w:val="Default"/>
        <w:rPr>
          <w:vertAlign w:val="superscript"/>
        </w:rPr>
      </w:pPr>
      <w:r w:rsidRPr="00B75D6E">
        <w:rPr>
          <w:vertAlign w:val="superscript"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                                  </w:t>
      </w:r>
      <w:r w:rsidRPr="00B75D6E">
        <w:rPr>
          <w:vertAlign w:val="superscript"/>
        </w:rPr>
        <w:t xml:space="preserve">    </w:t>
      </w:r>
      <w:r w:rsidRPr="00B75D6E">
        <w:rPr>
          <w:vertAlign w:val="superscript"/>
        </w:rPr>
        <w:t>(nurodyti priežastį)</w:t>
      </w:r>
    </w:p>
    <w:p w:rsidR="00B75D6E" w:rsidRPr="00414477" w:rsidRDefault="00B75D6E" w:rsidP="00B75D6E">
      <w:pPr>
        <w:pStyle w:val="Default"/>
      </w:pPr>
    </w:p>
    <w:p w:rsidR="00B75D6E" w:rsidRDefault="00B75D6E" w:rsidP="00B75D6E">
      <w:pPr>
        <w:pStyle w:val="Default"/>
      </w:pPr>
      <w:r w:rsidRPr="00414477">
        <w:t>Mokinys nuo fizinio ugdymo pamokų atleidžiamas nuo _______________iki ________</w:t>
      </w:r>
      <w:r>
        <w:t>_</w:t>
      </w:r>
      <w:r w:rsidRPr="00414477">
        <w:t>________</w:t>
      </w:r>
    </w:p>
    <w:p w:rsidR="00B75D6E" w:rsidRPr="00414477" w:rsidRDefault="00B75D6E" w:rsidP="00B75D6E">
      <w:pPr>
        <w:pStyle w:val="Default"/>
      </w:pPr>
    </w:p>
    <w:p w:rsidR="00B75D6E" w:rsidRDefault="00B75D6E" w:rsidP="00B75D6E">
      <w:pPr>
        <w:pStyle w:val="Default"/>
        <w:jc w:val="center"/>
      </w:pPr>
    </w:p>
    <w:p w:rsidR="00B75D6E" w:rsidRDefault="00B75D6E" w:rsidP="00B75D6E">
      <w:pPr>
        <w:pStyle w:val="Default"/>
        <w:jc w:val="center"/>
      </w:pPr>
    </w:p>
    <w:p w:rsidR="00B75D6E" w:rsidRPr="00414477" w:rsidRDefault="00B75D6E" w:rsidP="00B75D6E">
      <w:pPr>
        <w:pStyle w:val="Default"/>
        <w:jc w:val="center"/>
      </w:pPr>
      <w:r>
        <w:t xml:space="preserve">                                                </w:t>
      </w:r>
      <w:r w:rsidRPr="00414477">
        <w:t xml:space="preserve">____________ </w:t>
      </w:r>
      <w:r>
        <w:t xml:space="preserve">       </w:t>
      </w:r>
      <w:r w:rsidRPr="00414477">
        <w:t>_______________________________________</w:t>
      </w:r>
    </w:p>
    <w:p w:rsidR="00B75D6E" w:rsidRPr="00B75D6E" w:rsidRDefault="00B75D6E" w:rsidP="00B75D6E">
      <w:pPr>
        <w:jc w:val="center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        </w:t>
      </w:r>
      <w:r w:rsidR="007F01ED">
        <w:rPr>
          <w:rFonts w:cs="Times New Roman"/>
          <w:szCs w:val="24"/>
          <w:vertAlign w:val="superscript"/>
        </w:rPr>
        <w:t xml:space="preserve">                             </w:t>
      </w:r>
      <w:r w:rsidRPr="00B75D6E">
        <w:rPr>
          <w:rFonts w:cs="Times New Roman"/>
          <w:szCs w:val="24"/>
          <w:vertAlign w:val="superscript"/>
        </w:rPr>
        <w:t xml:space="preserve">(parašas)         </w:t>
      </w:r>
      <w:r>
        <w:rPr>
          <w:rFonts w:cs="Times New Roman"/>
          <w:szCs w:val="24"/>
          <w:vertAlign w:val="superscript"/>
        </w:rPr>
        <w:t xml:space="preserve"> </w:t>
      </w:r>
      <w:r w:rsidR="007F01ED">
        <w:rPr>
          <w:rFonts w:cs="Times New Roman"/>
          <w:szCs w:val="24"/>
          <w:vertAlign w:val="superscript"/>
        </w:rPr>
        <w:t xml:space="preserve">                         </w:t>
      </w:r>
      <w:r w:rsidRPr="00B75D6E">
        <w:rPr>
          <w:rFonts w:cs="Times New Roman"/>
          <w:szCs w:val="24"/>
          <w:vertAlign w:val="superscript"/>
        </w:rPr>
        <w:t>(Vieno iš tėvų (globėjų, rūpintojų) vardas, pavardė)</w:t>
      </w:r>
    </w:p>
    <w:p w:rsidR="00B75D6E" w:rsidRPr="00C8129A" w:rsidRDefault="00B75D6E" w:rsidP="00C8129A">
      <w:pPr>
        <w:ind w:firstLine="0"/>
        <w:jc w:val="center"/>
        <w:rPr>
          <w:rFonts w:cs="Times New Roman"/>
          <w:szCs w:val="24"/>
        </w:rPr>
      </w:pPr>
    </w:p>
    <w:sectPr w:rsidR="00B75D6E" w:rsidRPr="00C8129A" w:rsidSect="00C8129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50" w:rsidRDefault="006E1E50" w:rsidP="00C8129A">
      <w:pPr>
        <w:spacing w:line="240" w:lineRule="auto"/>
      </w:pPr>
      <w:r>
        <w:separator/>
      </w:r>
    </w:p>
  </w:endnote>
  <w:endnote w:type="continuationSeparator" w:id="0">
    <w:p w:rsidR="006E1E50" w:rsidRDefault="006E1E50" w:rsidP="00C81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50" w:rsidRDefault="006E1E50" w:rsidP="00C8129A">
      <w:pPr>
        <w:spacing w:line="240" w:lineRule="auto"/>
      </w:pPr>
      <w:r>
        <w:separator/>
      </w:r>
    </w:p>
  </w:footnote>
  <w:footnote w:type="continuationSeparator" w:id="0">
    <w:p w:rsidR="006E1E50" w:rsidRDefault="006E1E50" w:rsidP="00C81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180582"/>
      <w:docPartObj>
        <w:docPartGallery w:val="Page Numbers (Top of Page)"/>
        <w:docPartUnique/>
      </w:docPartObj>
    </w:sdtPr>
    <w:sdtContent>
      <w:p w:rsidR="00C8129A" w:rsidRDefault="00C812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FA">
          <w:rPr>
            <w:noProof/>
          </w:rPr>
          <w:t>2</w:t>
        </w:r>
        <w:r>
          <w:fldChar w:fldCharType="end"/>
        </w:r>
      </w:p>
    </w:sdtContent>
  </w:sdt>
  <w:p w:rsidR="00C8129A" w:rsidRDefault="00C812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958"/>
    <w:multiLevelType w:val="multilevel"/>
    <w:tmpl w:val="E0D4D256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608815FB"/>
    <w:multiLevelType w:val="multilevel"/>
    <w:tmpl w:val="4774B8CC"/>
    <w:lvl w:ilvl="0">
      <w:start w:val="1"/>
      <w:numFmt w:val="decimal"/>
      <w:pStyle w:val="pirmas"/>
      <w:lvlText w:val="%1."/>
      <w:lvlJc w:val="left"/>
      <w:pPr>
        <w:ind w:left="360" w:hanging="360"/>
      </w:pPr>
    </w:lvl>
    <w:lvl w:ilvl="1">
      <w:start w:val="1"/>
      <w:numFmt w:val="decimal"/>
      <w:pStyle w:val="antras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trecias2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CC2698"/>
    <w:multiLevelType w:val="hybridMultilevel"/>
    <w:tmpl w:val="91362FD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6F"/>
    <w:rsid w:val="001B74FC"/>
    <w:rsid w:val="00213899"/>
    <w:rsid w:val="00263EA5"/>
    <w:rsid w:val="0027326C"/>
    <w:rsid w:val="00283A4B"/>
    <w:rsid w:val="0048122E"/>
    <w:rsid w:val="00515837"/>
    <w:rsid w:val="00517439"/>
    <w:rsid w:val="005D6386"/>
    <w:rsid w:val="006252C1"/>
    <w:rsid w:val="00676D74"/>
    <w:rsid w:val="006826ED"/>
    <w:rsid w:val="006D1161"/>
    <w:rsid w:val="006E1E50"/>
    <w:rsid w:val="007B6DAD"/>
    <w:rsid w:val="007E1F76"/>
    <w:rsid w:val="007F01ED"/>
    <w:rsid w:val="00811483"/>
    <w:rsid w:val="0081281C"/>
    <w:rsid w:val="00825E8B"/>
    <w:rsid w:val="008B5DA8"/>
    <w:rsid w:val="0094746F"/>
    <w:rsid w:val="009C007B"/>
    <w:rsid w:val="00A26EB0"/>
    <w:rsid w:val="00A30C70"/>
    <w:rsid w:val="00AB2AD8"/>
    <w:rsid w:val="00B6695F"/>
    <w:rsid w:val="00B75D6E"/>
    <w:rsid w:val="00BE1613"/>
    <w:rsid w:val="00C01B34"/>
    <w:rsid w:val="00C10897"/>
    <w:rsid w:val="00C112CB"/>
    <w:rsid w:val="00C300EC"/>
    <w:rsid w:val="00C31EBD"/>
    <w:rsid w:val="00C40A8D"/>
    <w:rsid w:val="00C61781"/>
    <w:rsid w:val="00C8129A"/>
    <w:rsid w:val="00D15FF5"/>
    <w:rsid w:val="00D22AFA"/>
    <w:rsid w:val="00D30785"/>
    <w:rsid w:val="00D4058F"/>
    <w:rsid w:val="00D43E08"/>
    <w:rsid w:val="00D535DB"/>
    <w:rsid w:val="00D64F78"/>
    <w:rsid w:val="00D93D2C"/>
    <w:rsid w:val="00DB0AC7"/>
    <w:rsid w:val="00DE2E7C"/>
    <w:rsid w:val="00E22276"/>
    <w:rsid w:val="00E40D60"/>
    <w:rsid w:val="00EE2737"/>
    <w:rsid w:val="00F202CF"/>
    <w:rsid w:val="00F26B86"/>
    <w:rsid w:val="00F545ED"/>
    <w:rsid w:val="00F61370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D9F"/>
  <w15:docId w15:val="{EBD38137-8189-4135-B6FC-15B5FB2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746F"/>
    <w:pPr>
      <w:spacing w:after="0" w:line="360" w:lineRule="auto"/>
      <w:ind w:firstLine="851"/>
    </w:pPr>
    <w:rPr>
      <w:rFonts w:ascii="Times New Roman" w:hAnsi="Times New Roman" w:cstheme="minorBidi"/>
      <w:sz w:val="24"/>
      <w:lang w:val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93D2C"/>
    <w:pPr>
      <w:spacing w:before="480" w:line="276" w:lineRule="auto"/>
      <w:ind w:firstLine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93D2C"/>
    <w:pPr>
      <w:spacing w:before="200" w:line="271" w:lineRule="auto"/>
      <w:ind w:firstLine="0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93D2C"/>
    <w:pPr>
      <w:spacing w:before="200" w:line="271" w:lineRule="auto"/>
      <w:ind w:firstLine="0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2C"/>
    <w:pPr>
      <w:spacing w:line="271" w:lineRule="auto"/>
      <w:ind w:firstLine="0"/>
      <w:outlineLvl w:val="3"/>
    </w:pPr>
    <w:rPr>
      <w:rFonts w:asciiTheme="majorHAnsi" w:hAnsiTheme="majorHAnsi" w:cstheme="majorBidi"/>
      <w:b/>
      <w:bCs/>
      <w:spacing w:val="5"/>
      <w:szCs w:val="24"/>
      <w:lang w:val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3D2C"/>
    <w:pPr>
      <w:spacing w:line="271" w:lineRule="auto"/>
      <w:ind w:firstLine="0"/>
      <w:outlineLvl w:val="4"/>
    </w:pPr>
    <w:rPr>
      <w:rFonts w:asciiTheme="majorHAnsi" w:hAnsiTheme="majorHAnsi" w:cstheme="majorBidi"/>
      <w:i/>
      <w:iCs/>
      <w:szCs w:val="24"/>
      <w:lang w:val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3D2C"/>
    <w:pPr>
      <w:shd w:val="clear" w:color="auto" w:fill="FFFFFF" w:themeFill="background1"/>
      <w:spacing w:line="271" w:lineRule="auto"/>
      <w:ind w:firstLine="0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sz w:val="22"/>
      <w:lang w:val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3D2C"/>
    <w:pPr>
      <w:spacing w:line="276" w:lineRule="auto"/>
      <w:ind w:firstLine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3D2C"/>
    <w:pPr>
      <w:spacing w:line="276" w:lineRule="auto"/>
      <w:ind w:firstLine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3D2C"/>
    <w:pPr>
      <w:spacing w:line="271" w:lineRule="auto"/>
      <w:ind w:firstLine="0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D2C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93D2C"/>
    <w:rPr>
      <w:smallCaps/>
      <w:sz w:val="28"/>
      <w:szCs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3D2C"/>
    <w:pPr>
      <w:spacing w:after="300" w:line="240" w:lineRule="auto"/>
      <w:ind w:firstLine="0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3D2C"/>
    <w:rPr>
      <w:smallCaps/>
      <w:sz w:val="52"/>
      <w:szCs w:val="52"/>
    </w:rPr>
  </w:style>
  <w:style w:type="paragraph" w:styleId="Betarp">
    <w:name w:val="No Spacing"/>
    <w:basedOn w:val="prastasis"/>
    <w:link w:val="BetarpDiagrama"/>
    <w:uiPriority w:val="1"/>
    <w:qFormat/>
    <w:rsid w:val="00D93D2C"/>
    <w:pPr>
      <w:spacing w:line="240" w:lineRule="auto"/>
      <w:ind w:firstLine="0"/>
    </w:pPr>
    <w:rPr>
      <w:rFonts w:asciiTheme="majorHAnsi" w:hAnsiTheme="majorHAnsi" w:cstheme="majorBidi"/>
      <w:sz w:val="22"/>
      <w:lang w:val="en-US" w:bidi="en-US"/>
    </w:rPr>
  </w:style>
  <w:style w:type="character" w:styleId="Nerykuspabraukimas">
    <w:name w:val="Subtle Emphasis"/>
    <w:uiPriority w:val="19"/>
    <w:qFormat/>
    <w:rsid w:val="00D93D2C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3D2C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2C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3D2C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3D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3D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3D2C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3D2C"/>
    <w:rPr>
      <w:b/>
      <w:bCs/>
      <w:i/>
      <w:iCs/>
      <w:color w:val="7F7F7F" w:themeColor="text1" w:themeTint="80"/>
      <w:sz w:val="18"/>
      <w:szCs w:val="18"/>
    </w:rPr>
  </w:style>
  <w:style w:type="paragraph" w:styleId="Paantrat">
    <w:name w:val="Subtitle"/>
    <w:basedOn w:val="prastasis"/>
    <w:next w:val="prastasis"/>
    <w:link w:val="AntrinispavadinimasDiagrama"/>
    <w:uiPriority w:val="11"/>
    <w:qFormat/>
    <w:rsid w:val="00D93D2C"/>
    <w:pPr>
      <w:spacing w:after="200" w:line="276" w:lineRule="auto"/>
      <w:ind w:firstLine="0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ntrinispavadinimasDiagrama">
    <w:name w:val="Antrinis pavadinimas Diagrama"/>
    <w:basedOn w:val="Numatytasispastraiposriftas"/>
    <w:link w:val="Paantrat"/>
    <w:uiPriority w:val="11"/>
    <w:rsid w:val="00D93D2C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D93D2C"/>
    <w:rPr>
      <w:b/>
      <w:bCs/>
    </w:rPr>
  </w:style>
  <w:style w:type="character" w:styleId="Emfaz">
    <w:name w:val="Emphasis"/>
    <w:uiPriority w:val="20"/>
    <w:qFormat/>
    <w:rsid w:val="00D93D2C"/>
    <w:rPr>
      <w:b/>
      <w:bCs/>
      <w:i/>
      <w:iCs/>
      <w:spacing w:val="1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93D2C"/>
  </w:style>
  <w:style w:type="paragraph" w:styleId="Sraopastraipa">
    <w:name w:val="List Paragraph"/>
    <w:basedOn w:val="prastasis"/>
    <w:link w:val="SraopastraipaDiagrama"/>
    <w:uiPriority w:val="34"/>
    <w:qFormat/>
    <w:rsid w:val="00D93D2C"/>
    <w:pPr>
      <w:spacing w:after="200" w:line="276" w:lineRule="auto"/>
      <w:ind w:left="720" w:firstLine="0"/>
      <w:contextualSpacing/>
    </w:pPr>
    <w:rPr>
      <w:rFonts w:asciiTheme="majorHAnsi" w:hAnsiTheme="majorHAnsi" w:cstheme="majorBidi"/>
      <w:sz w:val="22"/>
      <w:lang w:val="en-US" w:bidi="en-US"/>
    </w:rPr>
  </w:style>
  <w:style w:type="character" w:customStyle="1" w:styleId="SraopastraipaDiagrama">
    <w:name w:val="Sąrašo pastraipa Diagrama"/>
    <w:link w:val="Sraopastraipa"/>
    <w:uiPriority w:val="34"/>
    <w:locked/>
    <w:rsid w:val="00D93D2C"/>
  </w:style>
  <w:style w:type="paragraph" w:styleId="Citata">
    <w:name w:val="Quote"/>
    <w:basedOn w:val="prastasis"/>
    <w:next w:val="prastasis"/>
    <w:link w:val="CitataDiagrama"/>
    <w:uiPriority w:val="29"/>
    <w:qFormat/>
    <w:rsid w:val="00D93D2C"/>
    <w:pPr>
      <w:spacing w:after="200" w:line="276" w:lineRule="auto"/>
      <w:ind w:firstLine="0"/>
    </w:pPr>
    <w:rPr>
      <w:rFonts w:asciiTheme="majorHAnsi" w:hAnsiTheme="majorHAnsi" w:cstheme="majorBidi"/>
      <w:i/>
      <w:iCs/>
      <w:sz w:val="22"/>
      <w:lang w:val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D93D2C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93D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Theme="majorHAnsi" w:hAnsiTheme="majorHAnsi" w:cstheme="majorBidi"/>
      <w:i/>
      <w:iCs/>
      <w:sz w:val="22"/>
      <w:lang w:val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93D2C"/>
    <w:rPr>
      <w:i/>
      <w:iCs/>
    </w:rPr>
  </w:style>
  <w:style w:type="character" w:styleId="Rykuspabraukimas">
    <w:name w:val="Intense Emphasis"/>
    <w:uiPriority w:val="21"/>
    <w:qFormat/>
    <w:rsid w:val="00D93D2C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D93D2C"/>
    <w:rPr>
      <w:smallCaps/>
    </w:rPr>
  </w:style>
  <w:style w:type="character" w:styleId="Rykinuoroda">
    <w:name w:val="Intense Reference"/>
    <w:uiPriority w:val="32"/>
    <w:qFormat/>
    <w:rsid w:val="00D93D2C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D93D2C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93D2C"/>
    <w:pPr>
      <w:outlineLvl w:val="9"/>
    </w:pPr>
  </w:style>
  <w:style w:type="paragraph" w:customStyle="1" w:styleId="mamos">
    <w:name w:val="mamos"/>
    <w:basedOn w:val="Sraopastraipa"/>
    <w:link w:val="mamosChar"/>
    <w:qFormat/>
    <w:rsid w:val="00D93D2C"/>
    <w:pPr>
      <w:ind w:left="0"/>
    </w:pPr>
    <w:rPr>
      <w:b/>
    </w:rPr>
  </w:style>
  <w:style w:type="character" w:customStyle="1" w:styleId="mamosChar">
    <w:name w:val="mamos Char"/>
    <w:link w:val="mamos"/>
    <w:locked/>
    <w:rsid w:val="00D93D2C"/>
    <w:rPr>
      <w:b/>
    </w:rPr>
  </w:style>
  <w:style w:type="paragraph" w:customStyle="1" w:styleId="treciaslygmuo">
    <w:name w:val="trecias lygmuo"/>
    <w:basedOn w:val="mamos"/>
    <w:link w:val="treciaslygmuoChar"/>
    <w:qFormat/>
    <w:rsid w:val="00D93D2C"/>
    <w:rPr>
      <w:b w:val="0"/>
    </w:rPr>
  </w:style>
  <w:style w:type="character" w:customStyle="1" w:styleId="treciaslygmuoChar">
    <w:name w:val="trecias lygmuo Char"/>
    <w:link w:val="treciaslygmuo"/>
    <w:locked/>
    <w:rsid w:val="00D93D2C"/>
  </w:style>
  <w:style w:type="paragraph" w:customStyle="1" w:styleId="pirmas">
    <w:name w:val="pirmas"/>
    <w:basedOn w:val="prastasis"/>
    <w:link w:val="pirmasChar"/>
    <w:qFormat/>
    <w:rsid w:val="00D93D2C"/>
    <w:pPr>
      <w:numPr>
        <w:numId w:val="3"/>
      </w:numPr>
      <w:spacing w:after="200" w:line="276" w:lineRule="auto"/>
    </w:pPr>
    <w:rPr>
      <w:rFonts w:asciiTheme="majorHAnsi" w:hAnsiTheme="majorHAnsi" w:cstheme="majorBidi"/>
      <w:b/>
      <w:caps/>
      <w:sz w:val="22"/>
      <w:lang w:val="en-US" w:bidi="en-US"/>
    </w:rPr>
  </w:style>
  <w:style w:type="character" w:customStyle="1" w:styleId="pirmasChar">
    <w:name w:val="pirmas Char"/>
    <w:link w:val="pirmas"/>
    <w:locked/>
    <w:rsid w:val="00D93D2C"/>
    <w:rPr>
      <w:b/>
      <w:caps/>
    </w:rPr>
  </w:style>
  <w:style w:type="paragraph" w:customStyle="1" w:styleId="antras">
    <w:name w:val="antras"/>
    <w:basedOn w:val="mamos"/>
    <w:link w:val="antrasChar"/>
    <w:qFormat/>
    <w:rsid w:val="00D93D2C"/>
    <w:pPr>
      <w:numPr>
        <w:ilvl w:val="1"/>
        <w:numId w:val="3"/>
      </w:numPr>
      <w:jc w:val="both"/>
    </w:pPr>
  </w:style>
  <w:style w:type="character" w:customStyle="1" w:styleId="antrasChar">
    <w:name w:val="antras Char"/>
    <w:link w:val="antras"/>
    <w:locked/>
    <w:rsid w:val="00D93D2C"/>
    <w:rPr>
      <w:b/>
    </w:rPr>
  </w:style>
  <w:style w:type="paragraph" w:customStyle="1" w:styleId="trecias2">
    <w:name w:val="trecias 2"/>
    <w:basedOn w:val="mamos"/>
    <w:link w:val="trecias2Char"/>
    <w:uiPriority w:val="99"/>
    <w:qFormat/>
    <w:rsid w:val="00D93D2C"/>
    <w:pPr>
      <w:numPr>
        <w:ilvl w:val="2"/>
        <w:numId w:val="3"/>
      </w:numPr>
      <w:jc w:val="both"/>
    </w:pPr>
  </w:style>
  <w:style w:type="character" w:customStyle="1" w:styleId="trecias2Char">
    <w:name w:val="trecias 2 Char"/>
    <w:link w:val="trecias2"/>
    <w:uiPriority w:val="99"/>
    <w:locked/>
    <w:rsid w:val="00D93D2C"/>
    <w:rPr>
      <w:b/>
    </w:rPr>
  </w:style>
  <w:style w:type="paragraph" w:styleId="Antrats">
    <w:name w:val="header"/>
    <w:basedOn w:val="prastasis"/>
    <w:link w:val="AntratsDiagrama"/>
    <w:uiPriority w:val="99"/>
    <w:unhideWhenUsed/>
    <w:rsid w:val="00C8129A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129A"/>
    <w:rPr>
      <w:rFonts w:ascii="Times New Roman" w:hAnsi="Times New Roman" w:cstheme="minorBidi"/>
      <w:sz w:val="24"/>
      <w:lang w:val="lt-LT" w:bidi="ar-SA"/>
    </w:rPr>
  </w:style>
  <w:style w:type="paragraph" w:styleId="Porat">
    <w:name w:val="footer"/>
    <w:basedOn w:val="prastasis"/>
    <w:link w:val="PoratDiagrama"/>
    <w:uiPriority w:val="99"/>
    <w:unhideWhenUsed/>
    <w:rsid w:val="00C8129A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129A"/>
    <w:rPr>
      <w:rFonts w:ascii="Times New Roman" w:hAnsi="Times New Roman" w:cstheme="minorBidi"/>
      <w:sz w:val="24"/>
      <w:lang w:val="lt-LT" w:bidi="ar-SA"/>
    </w:rPr>
  </w:style>
  <w:style w:type="paragraph" w:customStyle="1" w:styleId="Default">
    <w:name w:val="Default"/>
    <w:rsid w:val="00B75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A396-DB92-4EF7-91BC-E611AA3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8840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Sekretore</cp:lastModifiedBy>
  <cp:revision>7</cp:revision>
  <cp:lastPrinted>2019-10-22T08:25:00Z</cp:lastPrinted>
  <dcterms:created xsi:type="dcterms:W3CDTF">2019-10-24T05:25:00Z</dcterms:created>
  <dcterms:modified xsi:type="dcterms:W3CDTF">2019-10-24T05:46:00Z</dcterms:modified>
</cp:coreProperties>
</file>